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105"/>
        <w:ind w:left="1488" w:right="7158" w:firstLine="0"/>
        <w:jc w:val="lef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633983</wp:posOffset>
            </wp:positionH>
            <wp:positionV relativeFrom="paragraph">
              <wp:posOffset>-505321</wp:posOffset>
            </wp:positionV>
            <wp:extent cx="585216" cy="8290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TENERIFE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2"/>
        </w:rPr>
        <w:t>REL 01380393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pacing w:val="-1"/>
          <w:sz w:val="12"/>
        </w:rPr>
        <w:t>CIF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pacing w:val="-1"/>
          <w:sz w:val="12"/>
        </w:rPr>
        <w:t>P3803900D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Heading1"/>
        <w:spacing w:before="102"/>
        <w:ind w:left="2729"/>
        <w:jc w:val="left"/>
      </w:pPr>
      <w:r>
        <w:rPr/>
        <w:t>CONTRATO</w:t>
      </w:r>
      <w:r>
        <w:rPr>
          <w:spacing w:val="4"/>
        </w:rPr>
        <w:t> </w:t>
      </w:r>
      <w:r>
        <w:rPr/>
        <w:t>ADMINISTRATIVO DE</w:t>
      </w:r>
      <w:r>
        <w:rPr>
          <w:spacing w:val="-2"/>
        </w:rPr>
        <w:t> </w:t>
      </w:r>
      <w:r>
        <w:rPr/>
        <w:t>SERVICIO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01"/>
        <w:ind w:left="705"/>
        <w:jc w:val="center"/>
      </w:pPr>
      <w:r>
        <w:rPr/>
        <w:t>En</w:t>
      </w:r>
      <w:r>
        <w:rPr>
          <w:spacing w:val="-2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709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821" w:right="108" w:firstLine="708"/>
        <w:jc w:val="both"/>
      </w:pPr>
      <w:r>
        <w:rPr/>
        <w:t>DE UNA PARTE: </w:t>
      </w:r>
      <w:r>
        <w:rPr>
          <w:b/>
        </w:rPr>
        <w:t>DON JUAN M. ACOSTA MÉNDEZ</w:t>
      </w:r>
      <w:r>
        <w:rPr/>
        <w:t>, mayor de edad, provisto</w:t>
      </w:r>
      <w:r>
        <w:rPr>
          <w:spacing w:val="1"/>
        </w:rPr>
        <w:t> </w:t>
      </w:r>
      <w:r>
        <w:rPr/>
        <w:t>de D.N.I. 42.150.215-R en calidad de Alcalde-Presidente del Ilustre Ayuntamiento de</w:t>
      </w:r>
      <w:r>
        <w:rPr>
          <w:spacing w:val="1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2"/>
        </w:rPr>
        <w:t> </w:t>
      </w:r>
      <w:r>
        <w:rPr/>
        <w:t>CIF:</w:t>
      </w:r>
      <w:r>
        <w:rPr>
          <w:spacing w:val="-1"/>
        </w:rPr>
        <w:t> </w:t>
      </w:r>
      <w:r>
        <w:rPr/>
        <w:t>P3803900D.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529" w:right="0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PARTE:</w:t>
      </w:r>
      <w:r>
        <w:rPr>
          <w:spacing w:val="-2"/>
          <w:sz w:val="22"/>
        </w:rPr>
        <w:t> </w:t>
      </w:r>
      <w:r>
        <w:rPr>
          <w:b/>
          <w:sz w:val="22"/>
        </w:rPr>
        <w:t>DON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ÓSCAR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MELIÁN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DNI</w:t>
      </w:r>
    </w:p>
    <w:p>
      <w:pPr>
        <w:pStyle w:val="BodyText"/>
        <w:spacing w:before="2"/>
        <w:ind w:left="821" w:right="108"/>
        <w:jc w:val="both"/>
      </w:pPr>
      <w:r>
        <w:rPr/>
        <w:t>43.260.573-B, actuando en nombre y representación de la entidad </w:t>
      </w:r>
      <w:r>
        <w:rPr>
          <w:b/>
        </w:rPr>
        <w:t>TRANSPORTES</w:t>
      </w:r>
      <w:r>
        <w:rPr>
          <w:b/>
          <w:spacing w:val="1"/>
        </w:rPr>
        <w:t> </w:t>
      </w:r>
      <w:r>
        <w:rPr>
          <w:b/>
        </w:rPr>
        <w:t>ANTONIO DÍAZ HERNÁNDEZ, S.L.</w:t>
      </w:r>
      <w:r>
        <w:rPr/>
        <w:t>, CIF: B35062926, con domicilio a efectos de este</w:t>
      </w:r>
      <w:r>
        <w:rPr>
          <w:spacing w:val="1"/>
        </w:rPr>
        <w:t> </w:t>
      </w:r>
      <w:r>
        <w:rPr/>
        <w:t>contrato en Calle Las Mimosas, 41 A, Polígono Industrial Arinaga, 35118 Aguimes, Las</w:t>
      </w:r>
      <w:r>
        <w:rPr>
          <w:spacing w:val="-59"/>
        </w:rPr>
        <w:t> </w:t>
      </w:r>
      <w:r>
        <w:rPr/>
        <w:t>Palmas.</w:t>
      </w:r>
    </w:p>
    <w:p>
      <w:pPr>
        <w:pStyle w:val="BodyText"/>
        <w:spacing w:before="2"/>
      </w:pPr>
    </w:p>
    <w:p>
      <w:pPr>
        <w:spacing w:line="240" w:lineRule="auto" w:before="0"/>
        <w:ind w:left="821" w:right="109" w:firstLine="708"/>
        <w:jc w:val="both"/>
        <w:rPr>
          <w:b/>
          <w:sz w:val="22"/>
        </w:rPr>
      </w:pPr>
      <w:r>
        <w:rPr>
          <w:sz w:val="22"/>
        </w:rPr>
        <w:t>Reconociéndose ambas partes respectivamente competencia y capacidad legal</w:t>
      </w:r>
      <w:r>
        <w:rPr>
          <w:spacing w:val="-59"/>
          <w:sz w:val="22"/>
        </w:rPr>
        <w:t> </w:t>
      </w:r>
      <w:r>
        <w:rPr>
          <w:sz w:val="22"/>
        </w:rPr>
        <w:t>suficientes, convienen suscribir el presente contrato administrativo del </w:t>
      </w:r>
      <w:r>
        <w:rPr>
          <w:b/>
          <w:sz w:val="22"/>
        </w:rPr>
        <w:t>SERVICIO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TRANSPORTE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ESCOLAR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ALUMNADO RESIDENTE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</w:p>
    <w:p>
      <w:pPr>
        <w:spacing w:line="244" w:lineRule="auto" w:before="0"/>
        <w:ind w:left="821" w:right="110" w:firstLine="0"/>
        <w:jc w:val="both"/>
        <w:rPr>
          <w:sz w:val="22"/>
        </w:rPr>
      </w:pP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CURSA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ESTUDIOS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ÚRSULA,</w:t>
      </w:r>
      <w:r>
        <w:rPr>
          <w:b/>
          <w:spacing w:val="1"/>
          <w:sz w:val="22"/>
        </w:rPr>
        <w:t> </w:t>
      </w:r>
      <w:r>
        <w:rPr>
          <w:sz w:val="22"/>
        </w:rPr>
        <w:t>cuyos</w:t>
      </w:r>
      <w:r>
        <w:rPr>
          <w:spacing w:val="1"/>
          <w:sz w:val="22"/>
        </w:rPr>
        <w:t> </w:t>
      </w:r>
      <w:r>
        <w:rPr>
          <w:sz w:val="22"/>
        </w:rPr>
        <w:t>antecedentes</w:t>
      </w:r>
      <w:r>
        <w:rPr>
          <w:spacing w:val="1"/>
          <w:sz w:val="22"/>
        </w:rPr>
        <w:t> </w:t>
      </w:r>
      <w:r>
        <w:rPr>
          <w:sz w:val="22"/>
        </w:rPr>
        <w:t>administrativos y</w:t>
      </w:r>
      <w:r>
        <w:rPr>
          <w:spacing w:val="-2"/>
          <w:sz w:val="22"/>
        </w:rPr>
        <w:t> </w:t>
      </w:r>
      <w:r>
        <w:rPr>
          <w:sz w:val="22"/>
        </w:rPr>
        <w:t>cláusulas</w:t>
      </w:r>
      <w:r>
        <w:rPr>
          <w:spacing w:val="1"/>
          <w:sz w:val="22"/>
        </w:rPr>
        <w:t> </w:t>
      </w:r>
      <w:r>
        <w:rPr>
          <w:sz w:val="22"/>
        </w:rPr>
        <w:t>son: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ind w:left="707"/>
      </w:pPr>
      <w:r>
        <w:rPr>
          <w:spacing w:val="-2"/>
        </w:rPr>
        <w:t>ANTECEDENTES</w:t>
      </w:r>
      <w:r>
        <w:rPr>
          <w:spacing w:val="-11"/>
        </w:rPr>
        <w:t> </w:t>
      </w:r>
      <w:r>
        <w:rPr>
          <w:spacing w:val="-2"/>
        </w:rPr>
        <w:t>ADMINISTRATIVOS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821" w:right="108" w:firstLine="708"/>
        <w:jc w:val="both"/>
      </w:pPr>
      <w:r>
        <w:rPr>
          <w:b/>
        </w:rPr>
        <w:t>Primero.- </w:t>
      </w:r>
      <w:r>
        <w:rPr/>
        <w:t>Por resolución de la Alcaldía-Presidencia del Ilustre Ayuntamiento de</w:t>
      </w:r>
      <w:r>
        <w:rPr>
          <w:spacing w:val="-59"/>
        </w:rPr>
        <w:t> </w:t>
      </w:r>
      <w:r>
        <w:rPr/>
        <w:t>Santa Úrsula nº 140/2021, de fecha 4 de marzo de 2021, se acordó la iniciación del</w:t>
      </w:r>
      <w:r>
        <w:rPr>
          <w:spacing w:val="1"/>
        </w:rPr>
        <w:t> </w:t>
      </w:r>
      <w:r>
        <w:rPr/>
        <w:t>referido expediente de contratación y se aprobó el pliego de prescripciones técnicas, el</w:t>
      </w:r>
      <w:r>
        <w:rPr>
          <w:spacing w:val="-59"/>
        </w:rPr>
        <w:t> </w:t>
      </w:r>
      <w:r>
        <w:rPr/>
        <w:t>pliego de cláusulas administrativas particulares, así como el gasto con cargo a la</w:t>
      </w:r>
      <w:r>
        <w:rPr>
          <w:spacing w:val="1"/>
        </w:rPr>
        <w:t> </w:t>
      </w:r>
      <w:r>
        <w:rPr/>
        <w:t>aplicación presupuestaria 3230.20400, siendo el valor estimado de trescientos quince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trescientos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(315.370,00</w:t>
      </w:r>
      <w:r>
        <w:rPr>
          <w:spacing w:val="1"/>
        </w:rPr>
        <w:t> </w:t>
      </w:r>
      <w:r>
        <w:rPr/>
        <w:t>€).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21" w:right="109" w:firstLine="708"/>
        <w:jc w:val="both"/>
      </w:pPr>
      <w:r>
        <w:rPr>
          <w:b/>
        </w:rPr>
        <w:t>Segundo.- </w:t>
      </w:r>
      <w:r>
        <w:rPr/>
        <w:t>Tras llevarse a cabo la licitación, por resolución de esta Alcaldía-</w:t>
      </w:r>
      <w:r>
        <w:rPr>
          <w:spacing w:val="1"/>
        </w:rPr>
        <w:t> </w:t>
      </w:r>
      <w:r>
        <w:rPr/>
        <w:t>Presidencia nº 309/2021, de fecha trece de mayo de dos mil veintiuno, se adjudicó el</w:t>
      </w:r>
      <w:r>
        <w:rPr>
          <w:spacing w:val="1"/>
        </w:rPr>
        <w:t> </w:t>
      </w:r>
      <w:r>
        <w:rPr/>
        <w:t>contrato a la entidad Transportes Antonio Díaz Hernández, S.L., CIF: B35062926,</w:t>
      </w:r>
      <w:r>
        <w:rPr>
          <w:spacing w:val="1"/>
        </w:rPr>
        <w:t> </w:t>
      </w:r>
      <w:r>
        <w:rPr/>
        <w:t>conforme a las características señaladas en el Pliego de Cláusulas Administrativas,</w:t>
      </w:r>
      <w:r>
        <w:rPr>
          <w:spacing w:val="1"/>
        </w:rPr>
        <w:t> </w:t>
      </w:r>
      <w:r>
        <w:rPr/>
        <w:t>Pliego de Prescripciones Técnicas y a la oferta presentada, según consta en el acta</w:t>
      </w:r>
      <w:r>
        <w:rPr>
          <w:spacing w:val="1"/>
        </w:rPr>
        <w:t> </w:t>
      </w:r>
      <w:r>
        <w:rPr/>
        <w:t>levantada</w:t>
      </w:r>
      <w:r>
        <w:rPr>
          <w:spacing w:val="-1"/>
        </w:rPr>
        <w:t> </w:t>
      </w:r>
      <w:r>
        <w:rPr/>
        <w:t>al efecto.</w:t>
      </w:r>
    </w:p>
    <w:p>
      <w:pPr>
        <w:pStyle w:val="BodyText"/>
        <w:spacing w:before="3"/>
      </w:pPr>
    </w:p>
    <w:p>
      <w:pPr>
        <w:pStyle w:val="BodyText"/>
        <w:ind w:left="821" w:right="109" w:firstLine="708"/>
        <w:jc w:val="both"/>
      </w:pPr>
      <w:r>
        <w:rPr/>
        <w:t>Conviniendo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ambas partes,</w:t>
      </w:r>
      <w:r>
        <w:rPr>
          <w:spacing w:val="1"/>
        </w:rPr>
        <w:t> </w:t>
      </w:r>
      <w:r>
        <w:rPr/>
        <w:t>en calidad</w:t>
      </w:r>
      <w:r>
        <w:rPr>
          <w:spacing w:val="1"/>
        </w:rPr>
        <w:t> </w:t>
      </w:r>
      <w:r>
        <w:rPr/>
        <w:t>de adjudicante</w:t>
      </w:r>
      <w:r>
        <w:rPr>
          <w:spacing w:val="1"/>
        </w:rPr>
        <w:t> </w:t>
      </w:r>
      <w:r>
        <w:rPr/>
        <w:t>y adjudicatario,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contrato de servicio, lo formalizan en el presente documento administrativo,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 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1"/>
        <w:ind w:left="704"/>
      </w:pPr>
      <w:r>
        <w:rPr/>
        <w:t>C L</w:t>
      </w:r>
      <w:r>
        <w:rPr>
          <w:spacing w:val="3"/>
        </w:rPr>
        <w:t> </w:t>
      </w:r>
      <w:r>
        <w:rPr/>
        <w:t>Á</w:t>
      </w:r>
      <w:r>
        <w:rPr>
          <w:spacing w:val="-6"/>
        </w:rPr>
        <w:t> </w:t>
      </w:r>
      <w:r>
        <w:rPr/>
        <w:t>U S U</w:t>
      </w:r>
      <w:r>
        <w:rPr>
          <w:spacing w:val="1"/>
        </w:rPr>
        <w:t> </w:t>
      </w:r>
      <w:r>
        <w:rPr/>
        <w:t>L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S</w:t>
      </w:r>
    </w:p>
    <w:p>
      <w:pPr>
        <w:pStyle w:val="BodyText"/>
        <w:rPr>
          <w:b/>
        </w:rPr>
      </w:pPr>
    </w:p>
    <w:p>
      <w:pPr>
        <w:pStyle w:val="BodyText"/>
        <w:tabs>
          <w:tab w:pos="2715" w:val="left" w:leader="none"/>
          <w:tab w:pos="4599" w:val="left" w:leader="none"/>
          <w:tab w:pos="5832" w:val="left" w:leader="none"/>
          <w:tab w:pos="6564" w:val="left" w:leader="none"/>
          <w:tab w:pos="8225" w:val="left" w:leader="none"/>
          <w:tab w:pos="8911" w:val="left" w:leader="none"/>
        </w:tabs>
        <w:ind w:left="1529"/>
      </w:pPr>
      <w:r>
        <w:rPr>
          <w:b/>
        </w:rPr>
        <w:t>Primera.</w:t>
      </w:r>
      <w:r>
        <w:rPr/>
        <w:t>-</w:t>
        <w:tab/>
        <w:t>TRANSPORTES</w:t>
        <w:tab/>
        <w:t>ANTONIO</w:t>
        <w:tab/>
        <w:t>DÍAZ</w:t>
        <w:tab/>
        <w:t>HERNÁNDEZ,</w:t>
        <w:tab/>
        <w:t>S.L.,</w:t>
        <w:tab/>
        <w:t>CIF:</w:t>
      </w:r>
    </w:p>
    <w:p>
      <w:pPr>
        <w:pStyle w:val="BodyText"/>
        <w:spacing w:before="2"/>
        <w:ind w:left="821" w:right="110"/>
        <w:jc w:val="both"/>
      </w:pPr>
      <w:r>
        <w:rPr/>
        <w:t>B35062926, se compromete a ejecutar el presente contrato con estricta sujeción a 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38"/>
        </w:rPr>
        <w:t> </w:t>
      </w:r>
      <w:r>
        <w:rPr/>
        <w:t>técnicas</w:t>
      </w:r>
      <w:r>
        <w:rPr>
          <w:spacing w:val="38"/>
        </w:rPr>
        <w:t> </w:t>
      </w:r>
      <w:r>
        <w:rPr/>
        <w:t>aprobados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Administración,</w:t>
      </w:r>
      <w:r>
        <w:rPr>
          <w:spacing w:val="41"/>
        </w:rPr>
        <w:t> </w:t>
      </w:r>
      <w:r>
        <w:rPr/>
        <w:t>documentos</w:t>
      </w:r>
      <w:r>
        <w:rPr>
          <w:spacing w:val="39"/>
        </w:rPr>
        <w:t> </w:t>
      </w:r>
      <w:r>
        <w:rPr/>
        <w:t>contractuales</w:t>
      </w:r>
    </w:p>
    <w:p>
      <w:pPr>
        <w:spacing w:after="0"/>
        <w:jc w:val="both"/>
        <w:sectPr>
          <w:type w:val="continuous"/>
          <w:pgSz w:w="11900" w:h="16840"/>
          <w:pgMar w:top="820" w:bottom="280" w:left="880" w:right="1580"/>
        </w:sectPr>
      </w:pPr>
    </w:p>
    <w:p>
      <w:pPr>
        <w:pStyle w:val="BodyText"/>
        <w:spacing w:before="76"/>
        <w:ind w:left="821"/>
      </w:pPr>
      <w:r>
        <w:rPr/>
        <w:t>que</w:t>
      </w:r>
      <w:r>
        <w:rPr>
          <w:spacing w:val="57"/>
        </w:rPr>
        <w:t> </w:t>
      </w:r>
      <w:r>
        <w:rPr/>
        <w:t>acepta</w:t>
      </w:r>
      <w:r>
        <w:rPr>
          <w:spacing w:val="57"/>
        </w:rPr>
        <w:t> </w:t>
      </w:r>
      <w:r>
        <w:rPr/>
        <w:t>incondicionalmente</w:t>
      </w:r>
      <w:r>
        <w:rPr>
          <w:spacing w:val="58"/>
        </w:rPr>
        <w:t> </w:t>
      </w:r>
      <w:r>
        <w:rPr/>
        <w:t>y</w:t>
      </w:r>
      <w:r>
        <w:rPr>
          <w:spacing w:val="55"/>
        </w:rPr>
        <w:t> </w:t>
      </w:r>
      <w:r>
        <w:rPr/>
        <w:t>sin</w:t>
      </w:r>
      <w:r>
        <w:rPr>
          <w:spacing w:val="57"/>
        </w:rPr>
        <w:t> </w:t>
      </w:r>
      <w:r>
        <w:rPr/>
        <w:t>reserva</w:t>
      </w:r>
      <w:r>
        <w:rPr>
          <w:spacing w:val="60"/>
        </w:rPr>
        <w:t> </w:t>
      </w:r>
      <w:r>
        <w:rPr/>
        <w:t>alguna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deja</w:t>
      </w:r>
      <w:r>
        <w:rPr>
          <w:spacing w:val="57"/>
        </w:rPr>
        <w:t> </w:t>
      </w:r>
      <w:r>
        <w:rPr/>
        <w:t>constancia</w:t>
      </w:r>
      <w:r>
        <w:rPr>
          <w:spacing w:val="-58"/>
        </w:rPr>
        <w:t> </w:t>
      </w:r>
      <w:r>
        <w:rPr/>
        <w:t>firmando</w:t>
      </w:r>
      <w:r>
        <w:rPr>
          <w:spacing w:val="-3"/>
        </w:rPr>
        <w:t> </w:t>
      </w:r>
      <w:r>
        <w:rPr/>
        <w:t>este contrato.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21" w:right="109" w:firstLine="708"/>
        <w:jc w:val="both"/>
      </w:pPr>
      <w:r>
        <w:rPr>
          <w:b/>
        </w:rPr>
        <w:t>Segunda.-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presentada 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1260"/>
        <w:gridCol w:w="977"/>
        <w:gridCol w:w="1419"/>
      </w:tblGrid>
      <w:tr>
        <w:trPr>
          <w:trHeight w:val="328" w:hRule="atLeast"/>
        </w:trPr>
        <w:tc>
          <w:tcPr>
            <w:tcW w:w="3038" w:type="dxa"/>
            <w:vMerge w:val="restart"/>
          </w:tcPr>
          <w:p>
            <w:pPr>
              <w:pStyle w:val="TableParagraph"/>
              <w:spacing w:before="63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MINIBUS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PLAZAS)</w:t>
            </w:r>
          </w:p>
        </w:tc>
        <w:tc>
          <w:tcPr>
            <w:tcW w:w="3656" w:type="dxa"/>
            <w:gridSpan w:val="3"/>
          </w:tcPr>
          <w:p>
            <w:pPr>
              <w:pStyle w:val="TableParagraph"/>
              <w:spacing w:before="59"/>
              <w:ind w:left="832"/>
              <w:jc w:val="left"/>
              <w:rPr>
                <w:sz w:val="18"/>
              </w:rPr>
            </w:pPr>
            <w:r>
              <w:rPr>
                <w:sz w:val="18"/>
              </w:rPr>
              <w:t>PRECIOS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UNIDAD</w:t>
            </w:r>
          </w:p>
        </w:tc>
      </w:tr>
      <w:tr>
        <w:trPr>
          <w:trHeight w:val="215" w:hRule="atLeast"/>
        </w:trPr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196" w:lineRule="exact"/>
              <w:ind w:left="197" w:right="192"/>
              <w:rPr>
                <w:sz w:val="18"/>
              </w:rPr>
            </w:pPr>
            <w:r>
              <w:rPr>
                <w:sz w:val="18"/>
              </w:rPr>
              <w:t>IMPORTE</w:t>
            </w:r>
          </w:p>
        </w:tc>
        <w:tc>
          <w:tcPr>
            <w:tcW w:w="977" w:type="dxa"/>
          </w:tcPr>
          <w:p>
            <w:pPr>
              <w:pStyle w:val="TableParagraph"/>
              <w:spacing w:line="196" w:lineRule="exact"/>
              <w:ind w:left="216" w:right="208"/>
              <w:rPr>
                <w:sz w:val="18"/>
              </w:rPr>
            </w:pPr>
            <w:r>
              <w:rPr>
                <w:sz w:val="18"/>
              </w:rPr>
              <w:t>IGIC</w:t>
            </w:r>
          </w:p>
        </w:tc>
        <w:tc>
          <w:tcPr>
            <w:tcW w:w="1419" w:type="dxa"/>
          </w:tcPr>
          <w:p>
            <w:pPr>
              <w:pStyle w:val="TableParagraph"/>
              <w:spacing w:line="196" w:lineRule="exact"/>
              <w:ind w:left="335" w:right="33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62" w:hRule="atLeast"/>
        </w:trPr>
        <w:tc>
          <w:tcPr>
            <w:tcW w:w="3038" w:type="dxa"/>
          </w:tcPr>
          <w:p>
            <w:pPr>
              <w:pStyle w:val="TableParagraph"/>
              <w:spacing w:before="126"/>
              <w:ind w:left="599" w:right="591"/>
              <w:rPr>
                <w:sz w:val="18"/>
              </w:rPr>
            </w:pPr>
            <w:r>
              <w:rPr>
                <w:sz w:val="18"/>
              </w:rPr>
              <w:t>RUTA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 CASCO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6"/>
              <w:ind w:left="196" w:right="192"/>
              <w:rPr>
                <w:sz w:val="18"/>
              </w:rPr>
            </w:pPr>
            <w:r>
              <w:rPr>
                <w:sz w:val="18"/>
              </w:rPr>
              <w:t>100,00 €</w:t>
            </w:r>
          </w:p>
        </w:tc>
        <w:tc>
          <w:tcPr>
            <w:tcW w:w="977" w:type="dxa"/>
          </w:tcPr>
          <w:p>
            <w:pPr>
              <w:pStyle w:val="TableParagraph"/>
              <w:spacing w:before="126"/>
              <w:ind w:left="216" w:right="210"/>
              <w:rPr>
                <w:sz w:val="18"/>
              </w:rPr>
            </w:pPr>
            <w:r>
              <w:rPr>
                <w:sz w:val="18"/>
              </w:rPr>
              <w:t>3,00 €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6"/>
              <w:ind w:left="335" w:right="332"/>
              <w:rPr>
                <w:sz w:val="18"/>
              </w:rPr>
            </w:pPr>
            <w:r>
              <w:rPr>
                <w:sz w:val="18"/>
              </w:rPr>
              <w:t>103,00 €</w:t>
            </w:r>
          </w:p>
        </w:tc>
      </w:tr>
      <w:tr>
        <w:trPr>
          <w:trHeight w:val="527" w:hRule="atLeast"/>
        </w:trPr>
        <w:tc>
          <w:tcPr>
            <w:tcW w:w="3038" w:type="dxa"/>
          </w:tcPr>
          <w:p>
            <w:pPr>
              <w:pStyle w:val="TableParagraph"/>
              <w:spacing w:before="159"/>
              <w:ind w:left="599" w:right="592"/>
              <w:rPr>
                <w:sz w:val="18"/>
              </w:rPr>
            </w:pPr>
            <w:r>
              <w:rPr>
                <w:sz w:val="18"/>
              </w:rPr>
              <w:t>RUTA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CORUJERA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96" w:right="192"/>
              <w:rPr>
                <w:sz w:val="18"/>
              </w:rPr>
            </w:pPr>
            <w:r>
              <w:rPr>
                <w:sz w:val="18"/>
              </w:rPr>
              <w:t>100,00 €</w:t>
            </w:r>
          </w:p>
        </w:tc>
        <w:tc>
          <w:tcPr>
            <w:tcW w:w="977" w:type="dxa"/>
          </w:tcPr>
          <w:p>
            <w:pPr>
              <w:pStyle w:val="TableParagraph"/>
              <w:spacing w:before="159"/>
              <w:ind w:left="216" w:right="210"/>
              <w:rPr>
                <w:sz w:val="18"/>
              </w:rPr>
            </w:pPr>
            <w:r>
              <w:rPr>
                <w:sz w:val="18"/>
              </w:rPr>
              <w:t>3,00 €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335" w:right="332"/>
              <w:rPr>
                <w:sz w:val="18"/>
              </w:rPr>
            </w:pPr>
            <w:r>
              <w:rPr>
                <w:sz w:val="18"/>
              </w:rPr>
              <w:t>103,00 €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260"/>
        <w:gridCol w:w="900"/>
        <w:gridCol w:w="1440"/>
      </w:tblGrid>
      <w:tr>
        <w:trPr>
          <w:trHeight w:val="328" w:hRule="atLeast"/>
        </w:trPr>
        <w:tc>
          <w:tcPr>
            <w:tcW w:w="3060" w:type="dxa"/>
            <w:vMerge w:val="restart"/>
          </w:tcPr>
          <w:p>
            <w:pPr>
              <w:pStyle w:val="TableParagraph"/>
              <w:spacing w:before="59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AUTOCAR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PLAZAS)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before="59"/>
              <w:ind w:left="803"/>
              <w:jc w:val="left"/>
              <w:rPr>
                <w:sz w:val="18"/>
              </w:rPr>
            </w:pPr>
            <w:r>
              <w:rPr>
                <w:sz w:val="18"/>
              </w:rPr>
              <w:t>PRECIOS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UNIDAD</w:t>
            </w:r>
          </w:p>
        </w:tc>
      </w:tr>
      <w:tr>
        <w:trPr>
          <w:trHeight w:val="205" w:hRule="atLeast"/>
        </w:trPr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IMPORTE</w:t>
            </w:r>
          </w:p>
        </w:tc>
        <w:tc>
          <w:tcPr>
            <w:tcW w:w="900" w:type="dxa"/>
          </w:tcPr>
          <w:p>
            <w:pPr>
              <w:pStyle w:val="TableParagraph"/>
              <w:spacing w:line="186" w:lineRule="exact"/>
              <w:ind w:left="177" w:right="170"/>
              <w:rPr>
                <w:sz w:val="18"/>
              </w:rPr>
            </w:pPr>
            <w:r>
              <w:rPr>
                <w:sz w:val="18"/>
              </w:rPr>
              <w:t>IGIC</w:t>
            </w:r>
          </w:p>
        </w:tc>
        <w:tc>
          <w:tcPr>
            <w:tcW w:w="1440" w:type="dxa"/>
          </w:tcPr>
          <w:p>
            <w:pPr>
              <w:pStyle w:val="TableParagraph"/>
              <w:spacing w:line="186" w:lineRule="exact"/>
              <w:ind w:left="347" w:right="34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3060" w:type="dxa"/>
          </w:tcPr>
          <w:p>
            <w:pPr>
              <w:pStyle w:val="TableParagraph"/>
              <w:spacing w:before="171"/>
              <w:ind w:left="608" w:right="604"/>
              <w:rPr>
                <w:sz w:val="18"/>
              </w:rPr>
            </w:pPr>
            <w:r>
              <w:rPr>
                <w:sz w:val="18"/>
              </w:rPr>
              <w:t>RUTA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CORUJERA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120,00 €</w:t>
            </w:r>
          </w:p>
        </w:tc>
        <w:tc>
          <w:tcPr>
            <w:tcW w:w="900" w:type="dxa"/>
          </w:tcPr>
          <w:p>
            <w:pPr>
              <w:pStyle w:val="TableParagraph"/>
              <w:spacing w:before="171"/>
              <w:ind w:left="177" w:right="171"/>
              <w:rPr>
                <w:sz w:val="18"/>
              </w:rPr>
            </w:pPr>
            <w:r>
              <w:rPr>
                <w:sz w:val="18"/>
              </w:rPr>
              <w:t>3,60 €</w:t>
            </w:r>
          </w:p>
        </w:tc>
        <w:tc>
          <w:tcPr>
            <w:tcW w:w="1440" w:type="dxa"/>
          </w:tcPr>
          <w:p>
            <w:pPr>
              <w:pStyle w:val="TableParagraph"/>
              <w:spacing w:before="171"/>
              <w:ind w:left="347" w:right="341"/>
              <w:rPr>
                <w:sz w:val="18"/>
              </w:rPr>
            </w:pPr>
            <w:r>
              <w:rPr>
                <w:sz w:val="18"/>
              </w:rPr>
              <w:t>123,60 €</w:t>
            </w:r>
          </w:p>
        </w:tc>
      </w:tr>
      <w:tr>
        <w:trPr>
          <w:trHeight w:val="407" w:hRule="atLeast"/>
        </w:trPr>
        <w:tc>
          <w:tcPr>
            <w:tcW w:w="3060" w:type="dxa"/>
          </w:tcPr>
          <w:p>
            <w:pPr>
              <w:pStyle w:val="TableParagraph"/>
              <w:spacing w:before="99"/>
              <w:ind w:left="608" w:right="598"/>
              <w:rPr>
                <w:sz w:val="18"/>
              </w:rPr>
            </w:pPr>
            <w:r>
              <w:rPr>
                <w:sz w:val="18"/>
              </w:rPr>
              <w:t>RUTA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 CASCO</w:t>
            </w:r>
          </w:p>
        </w:tc>
        <w:tc>
          <w:tcPr>
            <w:tcW w:w="1260" w:type="dxa"/>
          </w:tcPr>
          <w:p>
            <w:pPr>
              <w:pStyle w:val="TableParagraph"/>
              <w:spacing w:before="99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120,00 €</w:t>
            </w:r>
          </w:p>
        </w:tc>
        <w:tc>
          <w:tcPr>
            <w:tcW w:w="900" w:type="dxa"/>
          </w:tcPr>
          <w:p>
            <w:pPr>
              <w:pStyle w:val="TableParagraph"/>
              <w:spacing w:before="99"/>
              <w:ind w:left="177" w:right="171"/>
              <w:rPr>
                <w:sz w:val="18"/>
              </w:rPr>
            </w:pPr>
            <w:r>
              <w:rPr>
                <w:sz w:val="18"/>
              </w:rPr>
              <w:t>3,60 €</w:t>
            </w:r>
          </w:p>
        </w:tc>
        <w:tc>
          <w:tcPr>
            <w:tcW w:w="1440" w:type="dxa"/>
          </w:tcPr>
          <w:p>
            <w:pPr>
              <w:pStyle w:val="TableParagraph"/>
              <w:spacing w:before="99"/>
              <w:ind w:left="347" w:right="341"/>
              <w:rPr>
                <w:sz w:val="18"/>
              </w:rPr>
            </w:pPr>
            <w:r>
              <w:rPr>
                <w:sz w:val="18"/>
              </w:rPr>
              <w:t>123,60 €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1529"/>
      </w:pPr>
      <w:r>
        <w:rPr/>
        <w:t>Precio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anual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licitación:</w:t>
      </w:r>
    </w:p>
    <w:p>
      <w:pPr>
        <w:pStyle w:val="BodyText"/>
      </w:pPr>
    </w:p>
    <w:p>
      <w:pPr>
        <w:pStyle w:val="BodyText"/>
        <w:ind w:left="1529"/>
      </w:pPr>
      <w:r>
        <w:rPr/>
        <w:t>48.000,00</w:t>
      </w:r>
      <w:r>
        <w:rPr>
          <w:spacing w:val="-3"/>
        </w:rPr>
        <w:t> </w:t>
      </w:r>
      <w:r>
        <w:rPr/>
        <w:t>€</w:t>
      </w:r>
      <w:r>
        <w:rPr>
          <w:spacing w:val="-2"/>
        </w:rPr>
        <w:t> </w:t>
      </w:r>
      <w:r>
        <w:rPr/>
        <w:t>+</w:t>
      </w:r>
      <w:r>
        <w:rPr>
          <w:spacing w:val="1"/>
        </w:rPr>
        <w:t> </w:t>
      </w:r>
      <w:r>
        <w:rPr/>
        <w:t>1.440,00</w:t>
      </w:r>
      <w:r>
        <w:rPr>
          <w:spacing w:val="-2"/>
        </w:rPr>
        <w:t> </w:t>
      </w:r>
      <w:r>
        <w:rPr/>
        <w:t>€</w:t>
      </w:r>
      <w:r>
        <w:rPr>
          <w:spacing w:val="-3"/>
        </w:rPr>
        <w:t> </w:t>
      </w:r>
      <w:r>
        <w:rPr/>
        <w:t>(3%</w:t>
      </w:r>
      <w:r>
        <w:rPr>
          <w:spacing w:val="-1"/>
        </w:rPr>
        <w:t> </w:t>
      </w:r>
      <w:r>
        <w:rPr/>
        <w:t>IGIC)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49.440,00</w:t>
      </w:r>
      <w:r>
        <w:rPr>
          <w:spacing w:val="-1"/>
        </w:rPr>
        <w:t> </w:t>
      </w:r>
      <w:r>
        <w:rPr/>
        <w:t>€</w:t>
      </w:r>
    </w:p>
    <w:p>
      <w:pPr>
        <w:pStyle w:val="BodyText"/>
        <w:spacing w:before="1"/>
      </w:pPr>
    </w:p>
    <w:p>
      <w:pPr>
        <w:pStyle w:val="BodyText"/>
        <w:ind w:left="821" w:right="110" w:firstLine="708"/>
        <w:jc w:val="both"/>
      </w:pPr>
      <w:r>
        <w:rPr/>
        <w:t>Dicho importe podrá variar a la baja en función del tipo de autocar, número de</w:t>
      </w:r>
      <w:r>
        <w:rPr>
          <w:spacing w:val="1"/>
        </w:rPr>
        <w:t> </w:t>
      </w:r>
      <w:r>
        <w:rPr/>
        <w:t>rutas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número alumnos.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29"/>
      </w:pP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sometido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821" w:right="106" w:firstLine="708"/>
        <w:jc w:val="both"/>
      </w:pPr>
      <w:r>
        <w:rPr>
          <w:b/>
        </w:rPr>
        <w:t>Tercera.</w:t>
      </w:r>
      <w:r>
        <w:rPr/>
        <w:t>-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tendrá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>
          <w:b/>
        </w:rPr>
        <w:t>plazo</w:t>
      </w:r>
      <w:r>
        <w:rPr>
          <w:b/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(1) año,</w:t>
      </w:r>
      <w:r>
        <w:rPr>
          <w:spacing w:val="-5"/>
        </w:rPr>
        <w:t> </w:t>
      </w:r>
      <w:r>
        <w:rPr/>
        <w:t>contado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</w:t>
      </w:r>
      <w:r>
        <w:rPr>
          <w:spacing w:val="-13"/>
        </w:rPr>
        <w:t> </w:t>
      </w:r>
      <w:r>
        <w:rPr/>
        <w:t>17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mayo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2021.</w:t>
      </w:r>
      <w:r>
        <w:rPr>
          <w:spacing w:val="-11"/>
        </w:rPr>
        <w:t> </w:t>
      </w:r>
      <w:r>
        <w:rPr/>
        <w:t>Dicho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cuatro</w:t>
      </w:r>
      <w:r>
        <w:rPr>
          <w:spacing w:val="-6"/>
        </w:rPr>
        <w:t> </w:t>
      </w:r>
      <w:r>
        <w:rPr/>
        <w:t>(4)</w:t>
      </w:r>
      <w:r>
        <w:rPr>
          <w:spacing w:val="-5"/>
        </w:rPr>
        <w:t> </w:t>
      </w:r>
      <w:r>
        <w:rPr/>
        <w:t>prórrogas</w:t>
      </w:r>
      <w:r>
        <w:rPr>
          <w:spacing w:val="-5"/>
        </w:rPr>
        <w:t> </w:t>
      </w:r>
      <w:r>
        <w:rPr/>
        <w:t>sucesivas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4"/>
        </w:rPr>
        <w:t> </w:t>
      </w:r>
      <w:r>
        <w:rPr/>
        <w:t>(5)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1" w:right="109" w:firstLine="708"/>
        <w:jc w:val="both"/>
      </w:pPr>
      <w:r>
        <w:rPr>
          <w:b/>
        </w:rPr>
        <w:t>Cuarta.- </w:t>
      </w:r>
      <w:r>
        <w:rPr/>
        <w:t>Para responder del cumplimiento de las obligaciones derivadas del</w:t>
      </w:r>
      <w:r>
        <w:rPr>
          <w:spacing w:val="1"/>
        </w:rPr>
        <w:t> </w:t>
      </w:r>
      <w:r>
        <w:rPr/>
        <w:t>presente contrato, el adjudicatario ha constituido a favor de la Administración una</w:t>
      </w:r>
      <w:r>
        <w:rPr>
          <w:spacing w:val="1"/>
        </w:rPr>
        <w:t> </w:t>
      </w:r>
      <w:r>
        <w:rPr>
          <w:b/>
        </w:rPr>
        <w:t>garantía</w:t>
      </w:r>
      <w:r>
        <w:rPr>
          <w:b/>
          <w:spacing w:val="-3"/>
        </w:rPr>
        <w:t> </w:t>
      </w:r>
      <w:r>
        <w:rPr>
          <w:b/>
        </w:rPr>
        <w:t>definitiva</w:t>
      </w:r>
      <w:r>
        <w:rPr>
          <w:b/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cuatrocientos euros</w:t>
      </w:r>
      <w:r>
        <w:rPr>
          <w:spacing w:val="-3"/>
        </w:rPr>
        <w:t> </w:t>
      </w:r>
      <w:r>
        <w:rPr/>
        <w:t>(2.400,00</w:t>
      </w:r>
      <w:r>
        <w:rPr>
          <w:spacing w:val="-3"/>
        </w:rPr>
        <w:t> </w:t>
      </w:r>
      <w:r>
        <w:rPr/>
        <w:t>€).</w:t>
      </w:r>
    </w:p>
    <w:p>
      <w:pPr>
        <w:pStyle w:val="BodyText"/>
        <w:spacing w:before="1"/>
      </w:pPr>
    </w:p>
    <w:p>
      <w:pPr>
        <w:pStyle w:val="BodyText"/>
        <w:ind w:left="821" w:right="108" w:firstLine="708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 y de prescripciones técnicas que rigen para este contrato y</w:t>
      </w:r>
      <w:r>
        <w:rPr>
          <w:spacing w:val="-59"/>
        </w:rPr>
        <w:t> </w:t>
      </w:r>
      <w:r>
        <w:rPr/>
        <w:t>ambas partes se someten, para cuanto no se encuentre expresamente previsto en el</w:t>
      </w:r>
      <w:r>
        <w:rPr>
          <w:spacing w:val="1"/>
        </w:rPr>
        <w:t> </w:t>
      </w:r>
      <w:r>
        <w:rPr/>
        <w:t>presente contrato, a la Ley 9/2017, de 8 de noviembre, de Contratos del Sector Público</w:t>
      </w:r>
      <w:r>
        <w:rPr>
          <w:spacing w:val="-59"/>
        </w:rPr>
        <w:t> </w:t>
      </w:r>
      <w:r>
        <w:rPr/>
        <w:t>(LCSP),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demás</w:t>
      </w:r>
      <w:r>
        <w:rPr>
          <w:spacing w:val="19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reglamentarias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desarrollo,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dictadas</w:t>
      </w:r>
      <w:r>
        <w:rPr>
          <w:spacing w:val="16"/>
        </w:rPr>
        <w:t> </w:t>
      </w:r>
      <w:r>
        <w:rPr/>
        <w:t>por</w:t>
      </w:r>
      <w:r>
        <w:rPr>
          <w:spacing w:val="-59"/>
        </w:rPr>
        <w:t> </w:t>
      </w:r>
      <w:r>
        <w:rPr/>
        <w:t>la Comunidad Autónoma de Canarias en el marco de sus respectivas competencias, y</w:t>
      </w:r>
      <w:r>
        <w:rPr>
          <w:spacing w:val="1"/>
        </w:rPr>
        <w:t> </w:t>
      </w:r>
      <w:r>
        <w:rPr/>
        <w:t>supletoriamente,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Administraciones Públicas.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1" w:right="110" w:firstLine="707"/>
        <w:jc w:val="both"/>
      </w:pPr>
      <w:r>
        <w:rPr>
          <w:b/>
        </w:rPr>
        <w:t>Sexta.- </w:t>
      </w:r>
      <w:r>
        <w:rPr/>
        <w:t>Serán causas de resolución del contrato las previstas en la cláusula 33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pliego de</w:t>
      </w:r>
      <w:r>
        <w:rPr>
          <w:spacing w:val="-3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 lo</w:t>
      </w:r>
      <w:r>
        <w:rPr>
          <w:spacing w:val="-3"/>
        </w:rPr>
        <w:t> </w:t>
      </w:r>
      <w:r>
        <w:rPr/>
        <w:t>rige.</w:t>
      </w:r>
    </w:p>
    <w:p>
      <w:pPr>
        <w:pStyle w:val="BodyText"/>
        <w:spacing w:before="2"/>
      </w:pPr>
    </w:p>
    <w:p>
      <w:pPr>
        <w:pStyle w:val="BodyText"/>
        <w:ind w:left="821" w:right="108" w:firstLine="708"/>
        <w:jc w:val="both"/>
      </w:pPr>
      <w:r>
        <w:rPr/>
        <w:t>Asimismo,</w:t>
      </w:r>
      <w:r>
        <w:rPr>
          <w:spacing w:val="1"/>
        </w:rPr>
        <w:t> </w:t>
      </w:r>
      <w:r>
        <w:rPr/>
        <w:t>el incumplimiento de los plazos de</w:t>
      </w:r>
      <w:r>
        <w:rPr>
          <w:spacing w:val="61"/>
        </w:rPr>
        <w:t> </w:t>
      </w:r>
      <w:r>
        <w:rPr/>
        <w:t>ejecución de las prestaciones</w:t>
      </w:r>
      <w:r>
        <w:rPr>
          <w:spacing w:val="1"/>
        </w:rPr>
        <w:t> </w:t>
      </w:r>
      <w:r>
        <w:rPr/>
        <w:t>que constituyen el objeto del contrato, su incumplimiento parcial o su cumplimiento</w:t>
      </w:r>
      <w:r>
        <w:rPr>
          <w:spacing w:val="1"/>
        </w:rPr>
        <w:t> </w:t>
      </w:r>
      <w:r>
        <w:rPr/>
        <w:t>defectuoso, será penalizado de acuerdo con lo previsto en el pliego de 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rige</w:t>
      </w:r>
      <w:r>
        <w:rPr>
          <w:spacing w:val="-2"/>
        </w:rPr>
        <w:t> </w:t>
      </w:r>
      <w:r>
        <w:rPr/>
        <w:t>el contrato.</w:t>
      </w:r>
    </w:p>
    <w:p>
      <w:pPr>
        <w:spacing w:after="0"/>
        <w:jc w:val="both"/>
        <w:sectPr>
          <w:pgSz w:w="11900" w:h="16840"/>
          <w:pgMar w:top="1340" w:bottom="280" w:left="8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05"/>
        <w:ind w:left="1488" w:right="7158" w:firstLine="0"/>
        <w:jc w:val="lef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633983</wp:posOffset>
            </wp:positionH>
            <wp:positionV relativeFrom="paragraph">
              <wp:posOffset>-505321</wp:posOffset>
            </wp:positionV>
            <wp:extent cx="585216" cy="82905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TENERIFE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2"/>
        </w:rPr>
        <w:t>REL 01380393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pacing w:val="-1"/>
          <w:sz w:val="12"/>
        </w:rPr>
        <w:t>CIF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pacing w:val="-1"/>
          <w:sz w:val="12"/>
        </w:rPr>
        <w:t>P3803900D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line="242" w:lineRule="auto" w:before="101"/>
        <w:ind w:left="821" w:right="110" w:firstLine="707"/>
        <w:jc w:val="both"/>
      </w:pPr>
      <w:r>
        <w:rPr>
          <w:b/>
        </w:rPr>
        <w:t>Séptima.-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antecedentes que, no siendo públicos o notorios, estén relacionados con el objeto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llegado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 con</w:t>
      </w:r>
      <w:r>
        <w:rPr>
          <w:spacing w:val="-3"/>
        </w:rPr>
        <w:t> </w:t>
      </w:r>
      <w:r>
        <w:rPr/>
        <w:t>ocasión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821" w:right="111" w:firstLine="708"/>
        <w:jc w:val="both"/>
      </w:pPr>
      <w:r>
        <w:rPr>
          <w:b/>
        </w:rPr>
        <w:t>Octava.-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interpretación,</w:t>
      </w:r>
      <w:r>
        <w:rPr>
          <w:spacing w:val="-59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inmediatamente ejecutivos, pudiendo ser recurridos potestativamente en reposición</w:t>
      </w:r>
      <w:r>
        <w:rPr>
          <w:spacing w:val="1"/>
        </w:rPr>
        <w:t> </w:t>
      </w:r>
      <w:r>
        <w:rPr/>
        <w:t>ante el mismo órgano que los dictó, o ser impugnado mediante recurso contencioso-</w:t>
      </w:r>
      <w:r>
        <w:rPr>
          <w:spacing w:val="1"/>
        </w:rPr>
        <w:t> </w:t>
      </w:r>
      <w:r>
        <w:rPr/>
        <w:t>administrativo, 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</w:pPr>
    </w:p>
    <w:p>
      <w:pPr>
        <w:pStyle w:val="Heading1"/>
        <w:spacing w:before="1"/>
        <w:ind w:left="821" w:right="110" w:firstLine="708"/>
        <w:jc w:val="both"/>
      </w:pPr>
      <w:r>
        <w:rPr/>
        <w:t>Para la debida constancia de todo lo convenido, firman este contrato en</w:t>
      </w:r>
      <w:r>
        <w:rPr>
          <w:spacing w:val="1"/>
        </w:rPr>
        <w:t> </w:t>
      </w:r>
      <w:r>
        <w:rPr/>
        <w:t>duplicado</w:t>
      </w:r>
      <w:r>
        <w:rPr>
          <w:spacing w:val="-3"/>
        </w:rPr>
        <w:t> </w:t>
      </w:r>
      <w:r>
        <w:rPr/>
        <w:t>ejemplar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lugar y</w:t>
      </w:r>
      <w:r>
        <w:rPr>
          <w:spacing w:val="-4"/>
        </w:rPr>
        <w:t> </w:t>
      </w:r>
      <w:r>
        <w:rPr/>
        <w:t>fecha arriba</w:t>
      </w:r>
      <w:r>
        <w:rPr>
          <w:spacing w:val="-2"/>
        </w:rPr>
        <w:t> </w:t>
      </w:r>
      <w:r>
        <w:rPr/>
        <w:t>indicado.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5102" w:val="left" w:leader="none"/>
        </w:tabs>
        <w:spacing w:before="0"/>
        <w:ind w:left="388" w:right="0" w:firstLine="0"/>
        <w:jc w:val="center"/>
        <w:rPr>
          <w:b/>
          <w:sz w:val="22"/>
        </w:rPr>
      </w:pPr>
      <w:r>
        <w:rPr/>
        <w:pict>
          <v:shape style="position:absolute;margin-left:390.803864pt;margin-top:29.677649pt;width:64.5pt;height:64.05pt;mso-position-horizontal-relative:page;mso-position-vertical-relative:paragraph;z-index:-15833088" coordorigin="7816,594" coordsize="1290,1281" path="m8049,1604l7955,1662,7889,1720,7846,1773,7823,1819,7816,1853,7824,1870,7832,1874,7917,1874,7921,1871,7841,1871,7852,1824,7895,1756,7962,1679,8049,1604xm8368,594l8342,611,8329,651,8324,696,8323,728,8324,756,8327,788,8331,821,8336,855,8343,889,8350,925,8358,961,8368,997,8363,1023,8348,1068,8326,1129,8296,1202,8260,1284,8219,1371,8174,1461,8126,1550,8077,1634,8026,1711,7977,1776,7929,1827,7883,1860,7841,1871,7921,1871,7948,1855,7995,1811,8048,1746,8108,1660,8175,1551,8187,1547,8175,1547,8232,1444,8278,1356,8315,1279,8343,1214,8364,1158,8380,1110,8391,1069,8437,1069,8436,1068,8408,993,8418,926,8391,926,8376,868,8366,813,8360,760,8358,713,8359,693,8362,660,8370,625,8386,601,8418,601,8401,595,8368,594xm9073,1544l9061,1547,9051,1553,9044,1563,9041,1576,9044,1588,9051,1597,9061,1604,9073,1606,9086,1604,9093,1600,9060,1600,9048,1589,9048,1561,9060,1551,9093,1551,9086,1547,9073,1544xm9093,1551l9089,1551,9098,1561,9098,1589,9089,1600,9093,1600,9097,1597,9103,1588,9106,1576,9103,1563,9097,1553,9093,1551xm9082,1555l9061,1555,9061,1593,9068,1593,9068,1579,9084,1579,9083,1577,9080,1576,9087,1573,9068,1573,9068,1563,9087,1563,9086,1560,9082,1555xm9084,1579l9076,1579,9078,1583,9080,1586,9081,1593,9087,1593,9086,1586,9086,1581,9084,1579xm9087,1563l9077,1563,9080,1564,9080,1572,9076,1573,9087,1573,9087,1568,9087,1563xm8437,1069l8391,1069,8438,1169,8487,1248,8536,1308,8583,1353,8625,1384,8661,1407,8583,1421,8502,1439,8420,1461,8337,1486,8255,1515,8175,1547,8187,1547,8243,1529,8316,1509,8393,1490,8472,1474,8551,1460,8631,1449,8709,1439,8808,1439,8787,1430,8856,1427,9080,1426,9045,1408,8996,1397,8729,1397,8698,1380,8668,1361,8639,1342,8611,1321,8558,1269,8511,1208,8470,1141,8437,1069xm8808,1439l8709,1439,8795,1478,8881,1508,8959,1526,9024,1533,9051,1531,9072,1525,9085,1516,9088,1512,9052,1512,9000,1506,8936,1489,8863,1463,8808,1439xm9093,1502l9085,1505,9075,1508,9064,1511,9052,1512,9088,1512,9093,1502xm9080,1426l8938,1426,9017,1434,9076,1453,9098,1488,9102,1479,9106,1475,9106,1466,9090,1432,9080,1426xm8886,1388l8851,1389,8813,1391,8729,1397,8996,1397,8976,1393,8886,1388xm8431,701l8424,740,8415,790,8405,852,8391,926,8418,926,8419,917,8425,845,8428,774,8431,701xm8418,601l8386,601,8400,610,8414,625,8425,646,8431,678,8436,629,8425,604,8418,601xe" filled="true" fillcolor="#ffd8d8" stroked="false">
            <v:path arrowok="t"/>
            <v:fill type="solid"/>
            <w10:wrap type="none"/>
          </v:shape>
        </w:pict>
      </w:r>
      <w:r>
        <w:rPr>
          <w:b/>
          <w:spacing w:val="-3"/>
          <w:sz w:val="22"/>
        </w:rPr>
        <w:t>EL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ALCALDE-PRESIDENTE,</w:t>
        <w:tab/>
      </w:r>
      <w:r>
        <w:rPr>
          <w:b/>
          <w:spacing w:val="-1"/>
          <w:sz w:val="22"/>
        </w:rPr>
        <w:t>EL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CONTRATISTA.</w:t>
      </w:r>
    </w:p>
    <w:p>
      <w:pPr>
        <w:pStyle w:val="BodyText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820" w:bottom="280" w:left="880" w:right="1580"/>
        </w:sectPr>
      </w:pPr>
    </w:p>
    <w:p>
      <w:pPr>
        <w:spacing w:line="211" w:lineRule="auto" w:before="124"/>
        <w:ind w:left="820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Firmado por 42150215R JUAN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MANUEL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ACOSTA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(R: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P3803900D)</w:t>
      </w:r>
    </w:p>
    <w:p>
      <w:pPr>
        <w:spacing w:line="211" w:lineRule="auto" w:before="2"/>
        <w:ind w:left="820" w:right="308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el día 14/05/2021 con un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certificado emitido por AC</w:t>
      </w:r>
      <w:r>
        <w:rPr>
          <w:rFonts w:ascii="Courier New" w:hAnsi="Courier New"/>
          <w:spacing w:val="-143"/>
          <w:sz w:val="24"/>
        </w:rPr>
        <w:t> </w:t>
      </w:r>
      <w:r>
        <w:rPr>
          <w:rFonts w:ascii="Courier New" w:hAnsi="Courier New"/>
          <w:sz w:val="24"/>
        </w:rPr>
        <w:t>CAMERFIRMA FOR NATURAL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PERSONS - 2016</w:t>
      </w:r>
    </w:p>
    <w:p>
      <w:pPr>
        <w:spacing w:line="254" w:lineRule="auto" w:before="156"/>
        <w:ind w:left="820" w:right="0" w:firstLine="0"/>
        <w:jc w:val="left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  <w:t>43260573B</w:t>
      </w:r>
      <w:r>
        <w:rPr>
          <w:rFonts w:ascii="Trebuchet MS"/>
          <w:spacing w:val="1"/>
          <w:sz w:val="26"/>
        </w:rPr>
        <w:t> </w:t>
      </w:r>
      <w:r>
        <w:rPr>
          <w:rFonts w:ascii="Trebuchet MS"/>
          <w:spacing w:val="-1"/>
          <w:sz w:val="26"/>
        </w:rPr>
        <w:t>OSCAR</w:t>
      </w:r>
      <w:r>
        <w:rPr>
          <w:rFonts w:ascii="Trebuchet MS"/>
          <w:spacing w:val="-21"/>
          <w:sz w:val="26"/>
        </w:rPr>
        <w:t> </w:t>
      </w:r>
      <w:r>
        <w:rPr>
          <w:rFonts w:ascii="Trebuchet MS"/>
          <w:spacing w:val="-1"/>
          <w:sz w:val="26"/>
        </w:rPr>
        <w:t>LUIS</w:t>
      </w:r>
      <w:r>
        <w:rPr>
          <w:rFonts w:ascii="Trebuchet MS"/>
          <w:spacing w:val="-75"/>
          <w:sz w:val="26"/>
        </w:rPr>
        <w:t> </w:t>
      </w:r>
      <w:r>
        <w:rPr>
          <w:rFonts w:ascii="Trebuchet MS"/>
          <w:w w:val="90"/>
          <w:sz w:val="26"/>
        </w:rPr>
        <w:t>DIAZ (R:</w:t>
      </w:r>
      <w:r>
        <w:rPr>
          <w:rFonts w:ascii="Trebuchet MS"/>
          <w:spacing w:val="1"/>
          <w:w w:val="90"/>
          <w:sz w:val="26"/>
        </w:rPr>
        <w:t> </w:t>
      </w:r>
      <w:r>
        <w:rPr>
          <w:rFonts w:ascii="Trebuchet MS"/>
          <w:w w:val="95"/>
          <w:sz w:val="26"/>
        </w:rPr>
        <w:t>B35062926)</w:t>
      </w:r>
    </w:p>
    <w:p>
      <w:pPr>
        <w:spacing w:line="249" w:lineRule="auto" w:before="178"/>
        <w:ind w:left="263" w:right="272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pacing w:val="-1"/>
          <w:w w:val="95"/>
          <w:sz w:val="17"/>
        </w:rPr>
        <w:t>Firmado digitalmente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46"/>
          <w:sz w:val="17"/>
        </w:rPr>
        <w:t> </w:t>
      </w:r>
      <w:r>
        <w:rPr>
          <w:rFonts w:ascii="Trebuchet MS"/>
          <w:w w:val="95"/>
          <w:sz w:val="17"/>
        </w:rPr>
        <w:t>43260573B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OSCAR LUIS DIAZ (R: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B35062926)</w:t>
      </w:r>
    </w:p>
    <w:p>
      <w:pPr>
        <w:spacing w:before="2"/>
        <w:ind w:left="263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-7"/>
          <w:w w:val="90"/>
          <w:sz w:val="17"/>
        </w:rPr>
        <w:t> </w:t>
      </w:r>
      <w:r>
        <w:rPr>
          <w:rFonts w:ascii="Trebuchet MS"/>
          <w:w w:val="90"/>
          <w:sz w:val="17"/>
        </w:rPr>
        <w:t>2021.05.14</w:t>
      </w:r>
    </w:p>
    <w:p>
      <w:pPr>
        <w:spacing w:before="9"/>
        <w:ind w:left="263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10:46:54</w:t>
      </w:r>
      <w:r>
        <w:rPr>
          <w:rFonts w:ascii="Trebuchet MS"/>
          <w:spacing w:val="-10"/>
          <w:w w:val="95"/>
          <w:sz w:val="17"/>
        </w:rPr>
        <w:t> </w:t>
      </w:r>
      <w:r>
        <w:rPr>
          <w:rFonts w:ascii="Trebuchet MS"/>
          <w:w w:val="95"/>
          <w:sz w:val="17"/>
        </w:rPr>
        <w:t>+01'00'</w:t>
      </w:r>
    </w:p>
    <w:sectPr>
      <w:type w:val="continuous"/>
      <w:pgSz w:w="11900" w:h="16840"/>
      <w:pgMar w:top="820" w:bottom="280" w:left="880" w:right="1580"/>
      <w:cols w:num="3" w:equalWidth="0">
        <w:col w:w="4893" w:space="264"/>
        <w:col w:w="2148" w:space="40"/>
        <w:col w:w="20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8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</dc:creator>
  <dc:title>Microsoft Word - 15 CONTRATO ADMINISTRATIVO DE SERVICIO.doc</dc:title>
  <dcterms:created xsi:type="dcterms:W3CDTF">2022-06-27T11:03:51Z</dcterms:created>
  <dcterms:modified xsi:type="dcterms:W3CDTF">2022-06-27T11:03:51Z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</Properties>
</file>