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spacing w:after="0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10" w:h="16840"/>
          <w:pgMar w:header="985" w:footer="309" w:top="1820" w:bottom="500" w:left="1300" w:right="1300"/>
        </w:sect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Title"/>
        <w:spacing w:line="208" w:lineRule="auto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registro:</w:t>
      </w:r>
      <w:r>
        <w:rPr>
          <w:spacing w:val="-6"/>
        </w:rPr>
        <w:t> </w:t>
      </w:r>
      <w:r>
        <w:rPr/>
        <w:t>2022002578</w:t>
      </w:r>
      <w:r>
        <w:rPr>
          <w:spacing w:val="-6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registro:</w:t>
      </w:r>
      <w:r>
        <w:rPr>
          <w:spacing w:val="-3"/>
        </w:rPr>
        <w:t> </w:t>
      </w:r>
      <w:r>
        <w:rPr/>
        <w:t>11/02/2022</w:t>
      </w:r>
    </w:p>
    <w:p>
      <w:pPr>
        <w:pStyle w:val="BodyText"/>
        <w:spacing w:before="7"/>
        <w:rPr>
          <w:i w:val="0"/>
          <w:sz w:val="19"/>
        </w:rPr>
      </w:pPr>
      <w:r>
        <w:rPr>
          <w:i w:val="0"/>
        </w:rPr>
        <w:br w:type="column"/>
      </w:r>
      <w:r>
        <w:rPr>
          <w:i w:val="0"/>
          <w:sz w:val="19"/>
        </w:rPr>
      </w:r>
    </w:p>
    <w:p>
      <w:pPr>
        <w:tabs>
          <w:tab w:pos="2631" w:val="left" w:leader="none"/>
        </w:tabs>
        <w:spacing w:before="0"/>
        <w:ind w:left="300" w:right="0" w:firstLine="0"/>
        <w:jc w:val="left"/>
        <w:rPr>
          <w:b/>
          <w:sz w:val="20"/>
        </w:rPr>
      </w:pPr>
      <w:r>
        <w:rPr>
          <w:sz w:val="20"/>
        </w:rPr>
        <w:t>Referencia:</w:t>
        <w:tab/>
      </w:r>
      <w:r>
        <w:rPr>
          <w:b/>
          <w:sz w:val="20"/>
        </w:rPr>
        <w:t>2022/00000729V</w:t>
      </w:r>
    </w:p>
    <w:p>
      <w:pPr>
        <w:tabs>
          <w:tab w:pos="1466" w:val="left" w:leader="none"/>
        </w:tabs>
        <w:spacing w:before="120"/>
        <w:ind w:left="0" w:right="186" w:firstLine="0"/>
        <w:jc w:val="right"/>
        <w:rPr>
          <w:b/>
          <w:sz w:val="20"/>
        </w:rPr>
      </w:pPr>
      <w:r>
        <w:rPr>
          <w:sz w:val="20"/>
        </w:rPr>
        <w:t>Destinatario:</w:t>
        <w:tab/>
      </w:r>
      <w:r>
        <w:rPr>
          <w:b/>
          <w:sz w:val="20"/>
        </w:rPr>
        <w:t>TRANSPORTES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ANTONIO</w:t>
      </w:r>
    </w:p>
    <w:p>
      <w:pPr>
        <w:pStyle w:val="Heading1"/>
        <w:ind w:left="2089" w:right="186" w:firstLine="288"/>
        <w:jc w:val="right"/>
      </w:pPr>
      <w:r>
        <w:rPr/>
        <w:t>DIAZ HERNANDEZ</w:t>
      </w:r>
      <w:r>
        <w:rPr>
          <w:spacing w:val="-53"/>
        </w:rPr>
        <w:t> </w:t>
      </w:r>
      <w:r>
        <w:rPr>
          <w:spacing w:val="-1"/>
        </w:rPr>
        <w:t>SOCIEDAD</w:t>
      </w:r>
      <w:r>
        <w:rPr>
          <w:spacing w:val="-9"/>
        </w:rPr>
        <w:t> </w:t>
      </w:r>
      <w:r>
        <w:rPr/>
        <w:t>LIMITADA</w:t>
      </w:r>
    </w:p>
    <w:p>
      <w:pPr>
        <w:tabs>
          <w:tab w:pos="1344" w:val="left" w:leader="none"/>
        </w:tabs>
        <w:spacing w:before="120"/>
        <w:ind w:left="0" w:right="187" w:firstLine="0"/>
        <w:jc w:val="right"/>
        <w:rPr>
          <w:b/>
          <w:sz w:val="20"/>
        </w:rPr>
      </w:pPr>
      <w:r>
        <w:rPr>
          <w:sz w:val="20"/>
        </w:rPr>
        <w:t>Dirección:</w:t>
        <w:tab/>
      </w:r>
      <w:r>
        <w:rPr>
          <w:b/>
          <w:sz w:val="20"/>
        </w:rPr>
        <w:t>CL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LAS MIMOSAS,</w:t>
      </w:r>
      <w:r>
        <w:rPr>
          <w:b/>
          <w:spacing w:val="109"/>
          <w:sz w:val="20"/>
        </w:rPr>
        <w:t> </w:t>
      </w:r>
      <w:r>
        <w:rPr>
          <w:b/>
          <w:sz w:val="20"/>
        </w:rPr>
        <w:t>41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</w:p>
    <w:p>
      <w:pPr>
        <w:pStyle w:val="Heading1"/>
        <w:spacing w:line="302" w:lineRule="auto"/>
        <w:ind w:left="2610" w:right="186" w:hanging="255"/>
        <w:jc w:val="right"/>
      </w:pPr>
      <w:r>
        <w:rPr/>
        <w:t>POL.IND.ARINAGA</w:t>
      </w:r>
      <w:r>
        <w:rPr>
          <w:spacing w:val="-53"/>
        </w:rPr>
        <w:t> </w:t>
      </w:r>
      <w:r>
        <w:rPr/>
        <w:t>35118 AGUIMES</w:t>
      </w:r>
      <w:r>
        <w:rPr>
          <w:spacing w:val="-53"/>
        </w:rPr>
        <w:t> </w:t>
      </w:r>
      <w:r>
        <w:rPr/>
        <w:t>LAS PALMAS</w:t>
      </w:r>
    </w:p>
    <w:p>
      <w:pPr>
        <w:spacing w:after="0" w:line="302" w:lineRule="auto"/>
        <w:jc w:val="right"/>
        <w:sectPr>
          <w:type w:val="continuous"/>
          <w:pgSz w:w="11910" w:h="16840"/>
          <w:pgMar w:top="1820" w:bottom="500" w:left="1300" w:right="1300"/>
          <w:cols w:num="2" w:equalWidth="0">
            <w:col w:w="3761" w:space="1200"/>
            <w:col w:w="4349"/>
          </w:cols>
        </w:sectPr>
      </w:pPr>
    </w:p>
    <w:p>
      <w:pPr>
        <w:tabs>
          <w:tab w:pos="6624" w:val="left" w:leader="none"/>
        </w:tabs>
        <w:spacing w:before="61"/>
        <w:ind w:left="2337" w:right="0" w:firstLine="0"/>
        <w:jc w:val="left"/>
        <w:rPr>
          <w:b/>
          <w:sz w:val="18"/>
        </w:rPr>
      </w:pPr>
      <w:r>
        <w:rPr>
          <w:sz w:val="20"/>
        </w:rPr>
        <w:t>Núm.</w:t>
      </w:r>
      <w:r>
        <w:rPr>
          <w:spacing w:val="-7"/>
          <w:sz w:val="20"/>
        </w:rPr>
        <w:t> </w:t>
      </w:r>
      <w:r>
        <w:rPr>
          <w:sz w:val="20"/>
        </w:rPr>
        <w:t>Notificación/Código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Requerimiento:</w:t>
        <w:tab/>
      </w:r>
      <w:r>
        <w:rPr>
          <w:b/>
          <w:position w:val="1"/>
          <w:sz w:val="18"/>
        </w:rPr>
        <w:t>CF/00000004/0004/000024246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7"/>
        <w:rPr>
          <w:b/>
          <w:i w:val="0"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797"/>
      </w:tblGrid>
      <w:tr>
        <w:trPr>
          <w:trHeight w:val="1149" w:hRule="atLeast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Asunto:</w:t>
            </w:r>
          </w:p>
        </w:tc>
        <w:tc>
          <w:tcPr>
            <w:tcW w:w="6797" w:type="dxa"/>
          </w:tcPr>
          <w:p>
            <w:pPr>
              <w:pStyle w:val="TableParagraph"/>
              <w:spacing w:line="230" w:lineRule="atLeast" w:before="0"/>
              <w:ind w:right="396"/>
              <w:rPr>
                <w:sz w:val="20"/>
              </w:rPr>
            </w:pPr>
            <w:r>
              <w:rPr>
                <w:sz w:val="20"/>
              </w:rPr>
              <w:t>CONVENIO DE COLABORACIÓN ENTRE EL CABILDO INSULAR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FURTEVENTURA Y LA MERCANTILTRANSPORTES ANTONIO DÍAZ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HERNANDEZ,SL, PARA POTENCIAR EL USO DEL TRANSPORTE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PÚBLICO REGULAR DE VIAJEROS MEDIANTE SUBVENCIÓN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349" w:hRule="atLeast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Procedimiento:</w:t>
            </w:r>
          </w:p>
        </w:tc>
        <w:tc>
          <w:tcPr>
            <w:tcW w:w="67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Convenios</w:t>
            </w: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7"/>
        <w:rPr>
          <w:b/>
          <w:i w:val="0"/>
          <w:sz w:val="26"/>
        </w:rPr>
      </w:pPr>
    </w:p>
    <w:p>
      <w:pPr>
        <w:pStyle w:val="Heading1"/>
        <w:spacing w:before="94"/>
      </w:pPr>
      <w:r>
        <w:rPr/>
        <w:t>NOTIFICACIÓN</w:t>
      </w:r>
    </w:p>
    <w:p>
      <w:pPr>
        <w:pStyle w:val="BodyText"/>
        <w:rPr>
          <w:b/>
          <w:i w:val="0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Por medio del presente escrito le comunico que en el día 11/02/2022, el/la Sr/Sra. Consejero/a Insular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Área ha</w:t>
      </w:r>
      <w:r>
        <w:rPr>
          <w:spacing w:val="-1"/>
          <w:sz w:val="20"/>
        </w:rPr>
        <w:t> </w:t>
      </w:r>
      <w:r>
        <w:rPr>
          <w:sz w:val="20"/>
        </w:rPr>
        <w:t>dictado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rPr>
          <w:i w:val="0"/>
        </w:rPr>
      </w:pPr>
    </w:p>
    <w:p>
      <w:pPr>
        <w:pStyle w:val="Heading1"/>
      </w:pPr>
      <w:r>
        <w:rPr/>
        <w:t>RESOLUCIÓN</w:t>
      </w:r>
      <w:r>
        <w:rPr>
          <w:spacing w:val="-6"/>
        </w:rPr>
        <w:t> </w:t>
      </w:r>
      <w:r>
        <w:rPr/>
        <w:t>CAB/2022/540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10"/>
        <w:rPr>
          <w:b/>
          <w:i w:val="0"/>
          <w:sz w:val="18"/>
        </w:rPr>
      </w:pPr>
    </w:p>
    <w:p>
      <w:pPr>
        <w:spacing w:line="276" w:lineRule="auto" w:before="0"/>
        <w:ind w:left="252" w:right="499" w:firstLine="764"/>
        <w:jc w:val="left"/>
        <w:rPr>
          <w:sz w:val="20"/>
        </w:rPr>
      </w:pPr>
      <w:r>
        <w:rPr>
          <w:sz w:val="20"/>
        </w:rPr>
        <w:t>Atendiendo al Reglamento del servicio público regular permanente de uso general de</w:t>
      </w:r>
      <w:r>
        <w:rPr>
          <w:spacing w:val="1"/>
          <w:sz w:val="20"/>
        </w:rPr>
        <w:t> </w:t>
      </w:r>
      <w:r>
        <w:rPr>
          <w:sz w:val="20"/>
        </w:rPr>
        <w:t>transporte de viajeros por carretera en la Isla de Fuerteventura y Adaptación de la concesión del</w:t>
      </w:r>
      <w:r>
        <w:rPr>
          <w:spacing w:val="-53"/>
          <w:sz w:val="20"/>
        </w:rPr>
        <w:t> </w:t>
      </w:r>
      <w:r>
        <w:rPr>
          <w:sz w:val="20"/>
        </w:rPr>
        <w:t>servicio público regular de viajeros de la Isla de Fuerteventura, aprobado mediante acuerdo 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Cabildo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Fuerteventura 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de 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2008.</w:t>
      </w:r>
    </w:p>
    <w:p>
      <w:pPr>
        <w:pStyle w:val="BodyText"/>
        <w:spacing w:before="2"/>
        <w:rPr>
          <w:i w:val="0"/>
          <w:sz w:val="25"/>
        </w:rPr>
      </w:pPr>
    </w:p>
    <w:p>
      <w:pPr>
        <w:spacing w:before="0"/>
        <w:ind w:left="252" w:right="251" w:firstLine="709"/>
        <w:jc w:val="both"/>
        <w:rPr>
          <w:sz w:val="20"/>
        </w:rPr>
      </w:pPr>
      <w:r>
        <w:rPr>
          <w:sz w:val="20"/>
        </w:rPr>
        <w:t>Visto el Contrato Administrativo de la Modificación de la Concesión del Servicio Público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-3"/>
          <w:sz w:val="20"/>
        </w:rPr>
        <w:t> </w:t>
      </w:r>
      <w:r>
        <w:rPr>
          <w:sz w:val="20"/>
        </w:rPr>
        <w:t>Interurbano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Viajeros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Carretera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Isla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Fuerteventura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2016.</w:t>
      </w:r>
    </w:p>
    <w:p>
      <w:pPr>
        <w:pStyle w:val="BodyText"/>
        <w:rPr>
          <w:i w:val="0"/>
        </w:rPr>
      </w:pPr>
    </w:p>
    <w:p>
      <w:pPr>
        <w:spacing w:before="0"/>
        <w:ind w:left="253" w:right="249" w:firstLine="709"/>
        <w:jc w:val="both"/>
        <w:rPr>
          <w:sz w:val="20"/>
        </w:rPr>
      </w:pPr>
      <w:r>
        <w:rPr>
          <w:sz w:val="20"/>
        </w:rPr>
        <w:t>Vista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Consejera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Transportes,</w:t>
      </w:r>
      <w:r>
        <w:rPr>
          <w:spacing w:val="1"/>
          <w:sz w:val="20"/>
        </w:rPr>
        <w:t> </w:t>
      </w:r>
      <w:r>
        <w:rPr>
          <w:sz w:val="20"/>
        </w:rPr>
        <w:t>Comunicaciones,</w:t>
      </w:r>
      <w:r>
        <w:rPr>
          <w:spacing w:val="1"/>
          <w:sz w:val="20"/>
        </w:rPr>
        <w:t> </w:t>
      </w:r>
      <w:r>
        <w:rPr>
          <w:sz w:val="20"/>
        </w:rPr>
        <w:t>Accesibilidad y Movilidad, de fecha 14 de enero de 2022, en la que se le comunica a Dña.</w:t>
      </w:r>
      <w:r>
        <w:rPr>
          <w:spacing w:val="1"/>
          <w:sz w:val="20"/>
        </w:rPr>
        <w:t> </w:t>
      </w:r>
      <w:r>
        <w:rPr>
          <w:sz w:val="20"/>
        </w:rPr>
        <w:t>Inmaculada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Carmen</w:t>
      </w:r>
      <w:r>
        <w:rPr>
          <w:spacing w:val="8"/>
          <w:sz w:val="20"/>
        </w:rPr>
        <w:t> </w:t>
      </w:r>
      <w:r>
        <w:rPr>
          <w:sz w:val="20"/>
        </w:rPr>
        <w:t>Santana</w:t>
      </w:r>
      <w:r>
        <w:rPr>
          <w:spacing w:val="9"/>
          <w:sz w:val="20"/>
        </w:rPr>
        <w:t> </w:t>
      </w:r>
      <w:r>
        <w:rPr>
          <w:sz w:val="20"/>
        </w:rPr>
        <w:t>Jefa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Servicio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Transportes,</w:t>
      </w:r>
      <w:r>
        <w:rPr>
          <w:spacing w:val="8"/>
          <w:sz w:val="20"/>
        </w:rPr>
        <w:t> </w:t>
      </w:r>
      <w:r>
        <w:rPr>
          <w:sz w:val="20"/>
        </w:rPr>
        <w:t>Comunicaciones,</w:t>
      </w:r>
      <w:r>
        <w:rPr>
          <w:spacing w:val="9"/>
          <w:sz w:val="20"/>
        </w:rPr>
        <w:t> </w:t>
      </w:r>
      <w:r>
        <w:rPr>
          <w:sz w:val="20"/>
        </w:rPr>
        <w:t>Accesibilidad</w:t>
      </w:r>
      <w:r>
        <w:rPr>
          <w:spacing w:val="-53"/>
          <w:sz w:val="20"/>
        </w:rPr>
        <w:t> </w:t>
      </w:r>
      <w:r>
        <w:rPr>
          <w:sz w:val="20"/>
        </w:rPr>
        <w:t>y Movilidad, que tramite el expediente para la redacción del Convenio de Colaboración entre el</w:t>
      </w:r>
      <w:r>
        <w:rPr>
          <w:spacing w:val="1"/>
          <w:sz w:val="20"/>
        </w:rPr>
        <w:t> </w:t>
      </w:r>
      <w:r>
        <w:rPr>
          <w:sz w:val="20"/>
        </w:rPr>
        <w:t>Cabildo de Fuerteventura y la mercantil Transportes Antonio Díaz Hernández, S.L., para potenciar</w:t>
      </w:r>
      <w:r>
        <w:rPr>
          <w:spacing w:val="1"/>
          <w:sz w:val="20"/>
        </w:rPr>
        <w:t> </w:t>
      </w:r>
      <w:r>
        <w:rPr>
          <w:sz w:val="20"/>
        </w:rPr>
        <w:t>el uso del transporte público regular interurbano de viajeros mediante subvención al usuario.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-7"/>
          <w:sz w:val="20"/>
        </w:rPr>
        <w:t> </w:t>
      </w:r>
      <w:r>
        <w:rPr>
          <w:sz w:val="20"/>
        </w:rPr>
        <w:t>2022.</w:t>
      </w:r>
    </w:p>
    <w:p>
      <w:pPr>
        <w:pStyle w:val="BodyText"/>
        <w:rPr>
          <w:i w:val="0"/>
        </w:rPr>
      </w:pPr>
    </w:p>
    <w:p>
      <w:pPr>
        <w:spacing w:before="0"/>
        <w:ind w:left="253" w:right="250" w:firstLine="709"/>
        <w:jc w:val="both"/>
        <w:rPr>
          <w:sz w:val="20"/>
        </w:rPr>
      </w:pPr>
      <w:r>
        <w:rPr>
          <w:sz w:val="20"/>
        </w:rPr>
        <w:t>Vistos los documentos aportados por el Concesionario del Servicio Público de fechas 21 y</w:t>
      </w:r>
      <w:r>
        <w:rPr>
          <w:spacing w:val="1"/>
          <w:sz w:val="20"/>
        </w:rPr>
        <w:t> </w:t>
      </w:r>
      <w:r>
        <w:rPr>
          <w:sz w:val="20"/>
        </w:rPr>
        <w:t>24 de enero de 2022 con registros de entradas números 2022001571 y 2022001668 aportando los</w:t>
      </w:r>
      <w:r>
        <w:rPr>
          <w:spacing w:val="1"/>
          <w:sz w:val="20"/>
        </w:rPr>
        <w:t> </w:t>
      </w:r>
      <w:r>
        <w:rPr>
          <w:sz w:val="20"/>
        </w:rPr>
        <w:t>documentos requeridos para la gestión de la subvención de la bonificación de las tarjetas sin</w:t>
      </w:r>
      <w:r>
        <w:rPr>
          <w:spacing w:val="1"/>
          <w:sz w:val="20"/>
        </w:rPr>
        <w:t> </w:t>
      </w:r>
      <w:r>
        <w:rPr>
          <w:sz w:val="20"/>
        </w:rPr>
        <w:t>contacto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categoría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(bonos) 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2022.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820" w:bottom="500" w:left="1300" w:right="1300"/>
        </w:sectPr>
      </w:pPr>
    </w:p>
    <w:p>
      <w:pPr>
        <w:pStyle w:val="BodyText"/>
        <w:spacing w:before="3"/>
        <w:rPr>
          <w:i w:val="0"/>
          <w:sz w:val="26"/>
        </w:rPr>
      </w:pPr>
    </w:p>
    <w:p>
      <w:pPr>
        <w:spacing w:before="94"/>
        <w:ind w:left="253" w:right="250" w:firstLine="708"/>
        <w:jc w:val="both"/>
        <w:rPr>
          <w:sz w:val="20"/>
        </w:rPr>
      </w:pPr>
      <w:r>
        <w:rPr>
          <w:sz w:val="20"/>
        </w:rPr>
        <w:t>La Ley 38/2003, de 17 de noviembre, General de Subvenciones (LGS) establece que el</w:t>
      </w:r>
      <w:r>
        <w:rPr>
          <w:spacing w:val="1"/>
          <w:sz w:val="20"/>
        </w:rPr>
        <w:t> </w:t>
      </w:r>
      <w:r>
        <w:rPr>
          <w:sz w:val="20"/>
        </w:rPr>
        <w:t>procedimiento ordinario de concesión de subvenciones se tramitará en régimen de concurrencia</w:t>
      </w:r>
      <w:r>
        <w:rPr>
          <w:spacing w:val="1"/>
          <w:sz w:val="20"/>
        </w:rPr>
        <w:t> </w:t>
      </w:r>
      <w:r>
        <w:rPr>
          <w:sz w:val="20"/>
        </w:rPr>
        <w:t>competitiva,</w:t>
      </w:r>
      <w:r>
        <w:rPr>
          <w:spacing w:val="1"/>
          <w:sz w:val="20"/>
        </w:rPr>
        <w:t> </w:t>
      </w:r>
      <w:r>
        <w:rPr>
          <w:sz w:val="20"/>
        </w:rPr>
        <w:t>añadiendo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concederse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nominativamente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recogidos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LGS).</w:t>
      </w:r>
    </w:p>
    <w:p>
      <w:pPr>
        <w:pStyle w:val="BodyText"/>
        <w:rPr>
          <w:i w:val="0"/>
        </w:rPr>
      </w:pPr>
    </w:p>
    <w:p>
      <w:pPr>
        <w:spacing w:before="0"/>
        <w:ind w:left="252" w:right="0" w:firstLine="0"/>
        <w:jc w:val="left"/>
        <w:rPr>
          <w:sz w:val="20"/>
        </w:rPr>
      </w:pPr>
      <w:r>
        <w:rPr>
          <w:color w:val="292526"/>
          <w:sz w:val="20"/>
        </w:rPr>
        <w:t>“Artículo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22.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Procedimientos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de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concesión.</w:t>
      </w:r>
    </w:p>
    <w:p>
      <w:pPr>
        <w:pStyle w:val="BodyText"/>
        <w:rPr>
          <w:i w:val="0"/>
        </w:rPr>
      </w:pPr>
    </w:p>
    <w:p>
      <w:pPr>
        <w:spacing w:before="0"/>
        <w:ind w:left="820" w:right="0" w:firstLine="0"/>
        <w:jc w:val="left"/>
        <w:rPr>
          <w:sz w:val="20"/>
        </w:rPr>
      </w:pPr>
      <w:r>
        <w:rPr>
          <w:color w:val="292526"/>
          <w:sz w:val="20"/>
        </w:rPr>
        <w:t>“2.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Podrán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concederse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de</w:t>
      </w:r>
      <w:r>
        <w:rPr>
          <w:color w:val="292526"/>
          <w:spacing w:val="-3"/>
          <w:sz w:val="20"/>
        </w:rPr>
        <w:t> </w:t>
      </w:r>
      <w:r>
        <w:rPr>
          <w:color w:val="292526"/>
          <w:sz w:val="20"/>
        </w:rPr>
        <w:t>forma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directa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las</w:t>
      </w:r>
      <w:r>
        <w:rPr>
          <w:color w:val="292526"/>
          <w:spacing w:val="-3"/>
          <w:sz w:val="20"/>
        </w:rPr>
        <w:t> </w:t>
      </w:r>
      <w:r>
        <w:rPr>
          <w:color w:val="292526"/>
          <w:sz w:val="20"/>
        </w:rPr>
        <w:t>siguientes</w:t>
      </w:r>
      <w:r>
        <w:rPr>
          <w:color w:val="292526"/>
          <w:spacing w:val="-3"/>
          <w:sz w:val="20"/>
        </w:rPr>
        <w:t> </w:t>
      </w:r>
      <w:r>
        <w:rPr>
          <w:color w:val="292526"/>
          <w:sz w:val="20"/>
        </w:rPr>
        <w:t>subvenciones:</w:t>
      </w:r>
    </w:p>
    <w:p>
      <w:pPr>
        <w:pStyle w:val="BodyText"/>
        <w:rPr>
          <w:i w:val="0"/>
        </w:rPr>
      </w:pPr>
    </w:p>
    <w:p>
      <w:pPr>
        <w:spacing w:before="0"/>
        <w:ind w:left="1812" w:right="250" w:hanging="425"/>
        <w:jc w:val="both"/>
        <w:rPr>
          <w:sz w:val="20"/>
        </w:rPr>
      </w:pPr>
      <w:r>
        <w:rPr>
          <w:sz w:val="20"/>
        </w:rPr>
        <w:t>a) </w:t>
      </w:r>
      <w:r>
        <w:rPr>
          <w:color w:val="292526"/>
          <w:sz w:val="20"/>
        </w:rPr>
        <w:t>Las previstas nominativamente en los Presupuestos Generales del Estado, de las</w:t>
      </w:r>
      <w:r>
        <w:rPr>
          <w:color w:val="292526"/>
          <w:spacing w:val="1"/>
          <w:sz w:val="20"/>
        </w:rPr>
        <w:t> </w:t>
      </w:r>
      <w:r>
        <w:rPr>
          <w:color w:val="292526"/>
          <w:sz w:val="20"/>
        </w:rPr>
        <w:t>Comunidades Autónomas o de las Entidades Locales, en los términos recogidos</w:t>
      </w:r>
      <w:r>
        <w:rPr>
          <w:color w:val="292526"/>
          <w:spacing w:val="1"/>
          <w:sz w:val="20"/>
        </w:rPr>
        <w:t> </w:t>
      </w:r>
      <w:r>
        <w:rPr>
          <w:color w:val="292526"/>
          <w:sz w:val="20"/>
        </w:rPr>
        <w:t>en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los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convenios</w:t>
      </w:r>
      <w:r>
        <w:rPr>
          <w:color w:val="292526"/>
          <w:spacing w:val="-1"/>
          <w:sz w:val="20"/>
        </w:rPr>
        <w:t> </w:t>
      </w:r>
      <w:r>
        <w:rPr>
          <w:color w:val="292526"/>
          <w:sz w:val="20"/>
        </w:rPr>
        <w:t>y en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la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normativa</w:t>
      </w:r>
      <w:r>
        <w:rPr>
          <w:color w:val="292526"/>
          <w:spacing w:val="-1"/>
          <w:sz w:val="20"/>
        </w:rPr>
        <w:t> </w:t>
      </w:r>
      <w:r>
        <w:rPr>
          <w:color w:val="292526"/>
          <w:sz w:val="20"/>
        </w:rPr>
        <w:t>reguladora de</w:t>
      </w:r>
      <w:r>
        <w:rPr>
          <w:color w:val="292526"/>
          <w:spacing w:val="-1"/>
          <w:sz w:val="20"/>
        </w:rPr>
        <w:t> </w:t>
      </w:r>
      <w:r>
        <w:rPr>
          <w:color w:val="292526"/>
          <w:sz w:val="20"/>
        </w:rPr>
        <w:t>estas</w:t>
      </w:r>
      <w:r>
        <w:rPr>
          <w:color w:val="292526"/>
          <w:spacing w:val="-2"/>
          <w:sz w:val="20"/>
        </w:rPr>
        <w:t> </w:t>
      </w:r>
      <w:r>
        <w:rPr>
          <w:color w:val="292526"/>
          <w:sz w:val="20"/>
        </w:rPr>
        <w:t>subvenciones.</w:t>
      </w:r>
    </w:p>
    <w:p>
      <w:pPr>
        <w:spacing w:before="0"/>
        <w:ind w:left="1813" w:right="0" w:firstLine="0"/>
        <w:jc w:val="left"/>
        <w:rPr>
          <w:sz w:val="20"/>
        </w:rPr>
      </w:pPr>
      <w:r>
        <w:rPr>
          <w:color w:val="292526"/>
          <w:sz w:val="20"/>
        </w:rPr>
        <w:t>(…)”</w:t>
      </w:r>
    </w:p>
    <w:p>
      <w:pPr>
        <w:pStyle w:val="BodyText"/>
        <w:rPr>
          <w:i w:val="0"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similares</w:t>
      </w:r>
      <w:r>
        <w:rPr>
          <w:spacing w:val="29"/>
          <w:sz w:val="20"/>
        </w:rPr>
        <w:t> </w:t>
      </w:r>
      <w:r>
        <w:rPr>
          <w:sz w:val="20"/>
        </w:rPr>
        <w:t>términos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pronuncia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artículo</w:t>
      </w:r>
      <w:r>
        <w:rPr>
          <w:spacing w:val="29"/>
          <w:sz w:val="20"/>
        </w:rPr>
        <w:t> </w:t>
      </w:r>
      <w:r>
        <w:rPr>
          <w:sz w:val="20"/>
        </w:rPr>
        <w:t>65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Real</w:t>
      </w:r>
      <w:r>
        <w:rPr>
          <w:spacing w:val="29"/>
          <w:sz w:val="20"/>
        </w:rPr>
        <w:t> </w:t>
      </w:r>
      <w:r>
        <w:rPr>
          <w:sz w:val="20"/>
        </w:rPr>
        <w:t>Decreto</w:t>
      </w:r>
      <w:r>
        <w:rPr>
          <w:spacing w:val="28"/>
          <w:sz w:val="20"/>
        </w:rPr>
        <w:t> </w:t>
      </w:r>
      <w:r>
        <w:rPr>
          <w:sz w:val="20"/>
        </w:rPr>
        <w:t>887/2006,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21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julio, por el que se aprueba el Reglamento de la Ley 38/2003, de 17 de noviembre, General de</w:t>
      </w:r>
      <w:r>
        <w:rPr>
          <w:spacing w:val="1"/>
          <w:sz w:val="20"/>
        </w:rPr>
        <w:t> </w:t>
      </w:r>
      <w:r>
        <w:rPr>
          <w:sz w:val="20"/>
        </w:rPr>
        <w:t>Subvenciones, así como el artículo 11 de la Ordenanza General Reguladora de Subvenciones</w:t>
      </w:r>
      <w:r>
        <w:rPr>
          <w:spacing w:val="1"/>
          <w:sz w:val="20"/>
        </w:rPr>
        <w:t> </w:t>
      </w:r>
      <w:r>
        <w:rPr>
          <w:sz w:val="20"/>
        </w:rPr>
        <w:t>aprobada por el Cabildo de Fuerteventura en sesión plenaria de fecha 30.12.2004, y publicada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B.O.C nº</w:t>
      </w:r>
      <w:r>
        <w:rPr>
          <w:spacing w:val="-1"/>
          <w:sz w:val="20"/>
        </w:rPr>
        <w:t> </w:t>
      </w:r>
      <w:r>
        <w:rPr>
          <w:sz w:val="20"/>
        </w:rPr>
        <w:t>23,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fecha 18.02.2005.</w:t>
      </w:r>
    </w:p>
    <w:p>
      <w:pPr>
        <w:pStyle w:val="BodyText"/>
        <w:rPr>
          <w:i w:val="0"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sz w:val="20"/>
        </w:rPr>
        <w:t>Considerando que con fecha 24 de mayo de 2021 en sesión ordinaria de la Comisión</w:t>
      </w:r>
      <w:r>
        <w:rPr>
          <w:spacing w:val="1"/>
          <w:sz w:val="20"/>
        </w:rPr>
        <w:t> </w:t>
      </w:r>
      <w:r>
        <w:rPr>
          <w:sz w:val="20"/>
        </w:rPr>
        <w:t>Especial Permanente de Cuentas y Presupuestos del Excmo. Cabildo Insular de Fuerteventura fue</w:t>
      </w:r>
      <w:r>
        <w:rPr>
          <w:spacing w:val="-53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Estratégico de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Transportes, 2021</w:t>
      </w:r>
      <w:r>
        <w:rPr>
          <w:spacing w:val="-2"/>
          <w:sz w:val="20"/>
        </w:rPr>
        <w:t> </w:t>
      </w:r>
      <w:r>
        <w:rPr>
          <w:sz w:val="20"/>
        </w:rPr>
        <w:t>- 2023.</w:t>
      </w:r>
    </w:p>
    <w:p>
      <w:pPr>
        <w:pStyle w:val="BodyText"/>
        <w:rPr>
          <w:i w:val="0"/>
        </w:rPr>
      </w:pPr>
    </w:p>
    <w:p>
      <w:pPr>
        <w:spacing w:before="0"/>
        <w:ind w:left="253" w:right="249" w:firstLine="708"/>
        <w:jc w:val="both"/>
        <w:rPr>
          <w:sz w:val="20"/>
        </w:rPr>
      </w:pPr>
      <w:r>
        <w:rPr>
          <w:sz w:val="20"/>
        </w:rPr>
        <w:t>Atendido que para la ejecución del convenio existe consignación presupuestaria en los</w:t>
      </w:r>
      <w:r>
        <w:rPr>
          <w:spacing w:val="1"/>
          <w:sz w:val="20"/>
        </w:rPr>
        <w:t> </w:t>
      </w:r>
      <w:r>
        <w:rPr>
          <w:sz w:val="20"/>
        </w:rPr>
        <w:t>Presupuestos Generales de la Corporación, concretamente en la aplicación presupuestaria 4140</w:t>
      </w:r>
      <w:r>
        <w:rPr>
          <w:spacing w:val="1"/>
          <w:sz w:val="20"/>
        </w:rPr>
        <w:t> </w:t>
      </w:r>
      <w:r>
        <w:rPr>
          <w:sz w:val="20"/>
        </w:rPr>
        <w:t>4400E 47201 de la Consejería de Transportes, Comunicaciones, Accesibilidad y Movilidad, que</w:t>
      </w:r>
      <w:r>
        <w:rPr>
          <w:spacing w:val="1"/>
          <w:sz w:val="20"/>
        </w:rPr>
        <w:t> </w:t>
      </w:r>
      <w:r>
        <w:rPr>
          <w:sz w:val="20"/>
        </w:rPr>
        <w:t>existe documento de retención de crédito con referencia 22022001598 y número de operación</w:t>
      </w:r>
      <w:r>
        <w:rPr>
          <w:spacing w:val="1"/>
          <w:sz w:val="20"/>
        </w:rPr>
        <w:t> </w:t>
      </w:r>
      <w:r>
        <w:rPr>
          <w:sz w:val="20"/>
        </w:rPr>
        <w:t>220220000721,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250.000,00€.</w:t>
      </w:r>
    </w:p>
    <w:p>
      <w:pPr>
        <w:pStyle w:val="BodyText"/>
        <w:spacing w:before="11"/>
        <w:rPr>
          <w:i w:val="0"/>
          <w:sz w:val="19"/>
        </w:rPr>
      </w:pPr>
    </w:p>
    <w:p>
      <w:pPr>
        <w:spacing w:before="0"/>
        <w:ind w:left="252" w:right="249" w:firstLine="709"/>
        <w:jc w:val="both"/>
        <w:rPr>
          <w:sz w:val="20"/>
        </w:rPr>
      </w:pPr>
      <w:r>
        <w:rPr>
          <w:sz w:val="20"/>
        </w:rPr>
        <w:t>Por tanto, se procederá a tramitar el correspondiente Convenio de Colaboración entre el</w:t>
      </w:r>
      <w:r>
        <w:rPr>
          <w:spacing w:val="1"/>
          <w:sz w:val="20"/>
        </w:rPr>
        <w:t> </w:t>
      </w:r>
      <w:r>
        <w:rPr>
          <w:sz w:val="20"/>
        </w:rPr>
        <w:t>Cabildo Insular de Fuerteventura y la mercantil Transportes Antonio Díaz Hernández, SL., para</w:t>
      </w:r>
      <w:r>
        <w:rPr>
          <w:spacing w:val="1"/>
          <w:sz w:val="20"/>
        </w:rPr>
        <w:t> </w:t>
      </w:r>
      <w:r>
        <w:rPr>
          <w:sz w:val="20"/>
        </w:rPr>
        <w:t>potenciar el uso del transporte público regular interurbano de viajeros mediante subvención al</w:t>
      </w:r>
      <w:r>
        <w:rPr>
          <w:spacing w:val="1"/>
          <w:sz w:val="20"/>
        </w:rPr>
        <w:t> </w:t>
      </w:r>
      <w:r>
        <w:rPr>
          <w:sz w:val="20"/>
        </w:rPr>
        <w:t>usuario.</w:t>
      </w:r>
      <w:r>
        <w:rPr>
          <w:spacing w:val="-2"/>
          <w:sz w:val="20"/>
        </w:rPr>
        <w:t> </w:t>
      </w:r>
      <w:r>
        <w:rPr>
          <w:sz w:val="20"/>
        </w:rPr>
        <w:t>Periodo 2022.</w:t>
      </w:r>
    </w:p>
    <w:p>
      <w:pPr>
        <w:pStyle w:val="BodyText"/>
        <w:rPr>
          <w:i w:val="0"/>
        </w:rPr>
      </w:pPr>
    </w:p>
    <w:p>
      <w:pPr>
        <w:spacing w:before="0"/>
        <w:ind w:left="961" w:right="0" w:firstLine="0"/>
        <w:jc w:val="left"/>
        <w:rPr>
          <w:sz w:val="20"/>
        </w:rPr>
      </w:pPr>
      <w:r>
        <w:rPr>
          <w:sz w:val="20"/>
        </w:rPr>
        <w:t>Dado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comprobado: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0" w:lineRule="auto" w:before="0" w:after="0"/>
        <w:ind w:left="2023" w:right="250" w:hanging="360"/>
        <w:jc w:val="both"/>
        <w:rPr>
          <w:sz w:val="20"/>
        </w:rPr>
      </w:pPr>
      <w:r>
        <w:rPr>
          <w:sz w:val="20"/>
        </w:rPr>
        <w:t>Que la citada entidad no se encuentra en ninguno de los supuestos estados en</w:t>
      </w:r>
      <w:r>
        <w:rPr>
          <w:spacing w:val="-53"/>
          <w:sz w:val="20"/>
        </w:rPr>
        <w:t> </w:t>
      </w:r>
      <w:r>
        <w:rPr>
          <w:sz w:val="20"/>
        </w:rPr>
        <w:t>el artículo 13 de la Ley General de subvenciones (LGS) que le inhabiliten 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40" w:lineRule="auto" w:before="0" w:after="0"/>
        <w:ind w:left="2023" w:right="250" w:hanging="360"/>
        <w:jc w:val="both"/>
        <w:rPr>
          <w:sz w:val="20"/>
        </w:rPr>
      </w:pPr>
      <w:r>
        <w:rPr>
          <w:sz w:val="20"/>
        </w:rPr>
        <w:t>Que se halla al corriente en el cumplimiento de sus obligaciones tributarias y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 (art. 14.e)</w:t>
      </w:r>
      <w:r>
        <w:rPr>
          <w:spacing w:val="-5"/>
          <w:sz w:val="20"/>
        </w:rPr>
        <w:t> </w:t>
      </w:r>
      <w:r>
        <w:rPr>
          <w:sz w:val="20"/>
        </w:rPr>
        <w:t>LGS.</w:t>
      </w:r>
    </w:p>
    <w:p>
      <w:pPr>
        <w:pStyle w:val="ListParagraph"/>
        <w:numPr>
          <w:ilvl w:val="0"/>
          <w:numId w:val="1"/>
        </w:numPr>
        <w:tabs>
          <w:tab w:pos="2024" w:val="left" w:leader="none"/>
        </w:tabs>
        <w:spacing w:line="226" w:lineRule="exact" w:before="0" w:after="0"/>
        <w:ind w:left="2024" w:right="0" w:hanging="361"/>
        <w:jc w:val="both"/>
        <w:rPr>
          <w:sz w:val="20"/>
        </w:rPr>
      </w:pPr>
      <w:r>
        <w:rPr>
          <w:spacing w:val="-1"/>
          <w:sz w:val="20"/>
        </w:rPr>
        <w:t>La representación</w:t>
      </w:r>
      <w:r>
        <w:rPr>
          <w:sz w:val="20"/>
        </w:rPr>
        <w:t> con la que</w:t>
      </w:r>
      <w:r>
        <w:rPr>
          <w:spacing w:val="-1"/>
          <w:sz w:val="20"/>
        </w:rPr>
        <w:t> </w:t>
      </w:r>
      <w:r>
        <w:rPr>
          <w:sz w:val="20"/>
        </w:rPr>
        <w:t>actúa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rPr>
          <w:i w:val="0"/>
          <w:sz w:val="21"/>
        </w:rPr>
      </w:pPr>
    </w:p>
    <w:p>
      <w:pPr>
        <w:spacing w:before="1"/>
        <w:ind w:left="252" w:right="249" w:firstLine="709"/>
        <w:jc w:val="both"/>
        <w:rPr>
          <w:sz w:val="20"/>
        </w:rPr>
      </w:pP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Transportes,</w:t>
      </w:r>
      <w:r>
        <w:rPr>
          <w:spacing w:val="1"/>
          <w:sz w:val="20"/>
        </w:rPr>
        <w:t> </w:t>
      </w:r>
      <w:r>
        <w:rPr>
          <w:sz w:val="20"/>
        </w:rPr>
        <w:t>Comunicaciones,</w:t>
      </w:r>
      <w:r>
        <w:rPr>
          <w:spacing w:val="1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Movilidad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redactado el citado borrador de Convenio de Colaboración, de conformidad con lo previsto en las</w:t>
      </w:r>
      <w:r>
        <w:rPr>
          <w:spacing w:val="1"/>
          <w:sz w:val="20"/>
        </w:rPr>
        <w:t> </w:t>
      </w:r>
      <w:r>
        <w:rPr>
          <w:sz w:val="20"/>
        </w:rPr>
        <w:t>Bases 44, 45, 46 y 47 de ejecución del presupuesto de 2022, con el artículo 49 de la Ley 40/2015,</w:t>
      </w:r>
      <w:r>
        <w:rPr>
          <w:spacing w:val="1"/>
          <w:sz w:val="20"/>
        </w:rPr>
        <w:t> </w:t>
      </w:r>
      <w:r>
        <w:rPr>
          <w:sz w:val="20"/>
        </w:rPr>
        <w:t>de 1 de octubre, de Régimen Jurídico del Sector Público, y con el artículo 124 de la Ley 8/2015, de</w:t>
      </w:r>
      <w:r>
        <w:rPr>
          <w:spacing w:val="-5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Cabildos</w:t>
      </w:r>
      <w:r>
        <w:rPr>
          <w:spacing w:val="-1"/>
          <w:sz w:val="20"/>
        </w:rPr>
        <w:t> </w:t>
      </w:r>
      <w:r>
        <w:rPr>
          <w:sz w:val="20"/>
        </w:rPr>
        <w:t>Insulares.</w:t>
      </w:r>
    </w:p>
    <w:p>
      <w:pPr>
        <w:pStyle w:val="BodyText"/>
        <w:spacing w:before="11"/>
        <w:rPr>
          <w:i w:val="0"/>
          <w:sz w:val="19"/>
        </w:rPr>
      </w:pPr>
    </w:p>
    <w:p>
      <w:pPr>
        <w:spacing w:before="0"/>
        <w:ind w:left="253" w:right="248" w:firstLine="708"/>
        <w:jc w:val="both"/>
        <w:rPr>
          <w:sz w:val="20"/>
        </w:rPr>
      </w:pPr>
      <w:r>
        <w:rPr>
          <w:sz w:val="20"/>
        </w:rPr>
        <w:t>Consta memoria justificativa del Convenio de Colaboración entre el Cabildo Insular de</w:t>
      </w:r>
      <w:r>
        <w:rPr>
          <w:spacing w:val="1"/>
          <w:sz w:val="20"/>
        </w:rPr>
        <w:t> </w:t>
      </w:r>
      <w:r>
        <w:rPr>
          <w:sz w:val="20"/>
        </w:rPr>
        <w:t>Fuerteventura y la mercantil Transportes Antonio Díaz Hernández, S.L., para potenciar el uso del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7"/>
          <w:sz w:val="20"/>
        </w:rPr>
        <w:t> </w:t>
      </w:r>
      <w:r>
        <w:rPr>
          <w:sz w:val="20"/>
        </w:rPr>
        <w:t>público</w:t>
      </w:r>
      <w:r>
        <w:rPr>
          <w:spacing w:val="18"/>
          <w:sz w:val="20"/>
        </w:rPr>
        <w:t> </w:t>
      </w:r>
      <w:r>
        <w:rPr>
          <w:sz w:val="20"/>
        </w:rPr>
        <w:t>regular</w:t>
      </w:r>
      <w:r>
        <w:rPr>
          <w:spacing w:val="17"/>
          <w:sz w:val="20"/>
        </w:rPr>
        <w:t> </w:t>
      </w:r>
      <w:r>
        <w:rPr>
          <w:sz w:val="20"/>
        </w:rPr>
        <w:t>interurbano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viajeros</w:t>
      </w:r>
      <w:r>
        <w:rPr>
          <w:spacing w:val="18"/>
          <w:sz w:val="20"/>
        </w:rPr>
        <w:t> </w:t>
      </w:r>
      <w:r>
        <w:rPr>
          <w:sz w:val="20"/>
        </w:rPr>
        <w:t>mediante</w:t>
      </w:r>
      <w:r>
        <w:rPr>
          <w:spacing w:val="17"/>
          <w:sz w:val="20"/>
        </w:rPr>
        <w:t> </w:t>
      </w:r>
      <w:r>
        <w:rPr>
          <w:sz w:val="20"/>
        </w:rPr>
        <w:t>subvención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usuario.</w:t>
      </w:r>
      <w:r>
        <w:rPr>
          <w:spacing w:val="18"/>
          <w:sz w:val="20"/>
        </w:rPr>
        <w:t> </w:t>
      </w:r>
      <w:r>
        <w:rPr>
          <w:sz w:val="20"/>
        </w:rPr>
        <w:t>Periodo</w:t>
      </w:r>
      <w:r>
        <w:rPr>
          <w:spacing w:val="17"/>
          <w:sz w:val="20"/>
        </w:rPr>
        <w:t> </w:t>
      </w:r>
      <w:r>
        <w:rPr>
          <w:sz w:val="20"/>
        </w:rPr>
        <w:t>2022,</w:t>
      </w:r>
      <w:r>
        <w:rPr>
          <w:spacing w:val="-53"/>
          <w:sz w:val="20"/>
        </w:rPr>
        <w:t> </w:t>
      </w:r>
      <w:r>
        <w:rPr>
          <w:sz w:val="20"/>
        </w:rPr>
        <w:t>en cumplimiento con lo establecido en el artículo 50 de la Ley 40/2015, de 1 de octubre,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 del 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spacing w:after="0"/>
        <w:jc w:val="both"/>
        <w:rPr>
          <w:sz w:val="20"/>
        </w:rPr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 w:val="0"/>
          <w:sz w:val="26"/>
        </w:rPr>
      </w:pPr>
    </w:p>
    <w:p>
      <w:pPr>
        <w:spacing w:before="94"/>
        <w:ind w:left="252" w:right="246" w:firstLine="708"/>
        <w:jc w:val="both"/>
        <w:rPr>
          <w:sz w:val="20"/>
        </w:rPr>
      </w:pPr>
      <w:r>
        <w:rPr>
          <w:sz w:val="20"/>
        </w:rPr>
        <w:t>El órgano competente para su aprobación es la Consejera Insular Delegada de Transporte,</w:t>
      </w:r>
      <w:r>
        <w:rPr>
          <w:spacing w:val="-53"/>
          <w:sz w:val="20"/>
        </w:rPr>
        <w:t> </w:t>
      </w:r>
      <w:r>
        <w:rPr>
          <w:sz w:val="20"/>
        </w:rPr>
        <w:t>Comunicaciones, Accesibilidad y Movilidad, Dña. María del Carmen Alonso Saavedra, al amparo</w:t>
      </w:r>
      <w:r>
        <w:rPr>
          <w:spacing w:val="1"/>
          <w:sz w:val="20"/>
        </w:rPr>
        <w:t> </w:t>
      </w:r>
      <w:r>
        <w:rPr>
          <w:sz w:val="20"/>
        </w:rPr>
        <w:t>del artículo 48 del Reglamento Orgánico de Funcionamiento del Cabildo de Fuerteventura, del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8"/>
          <w:sz w:val="20"/>
        </w:rPr>
        <w:t> </w:t>
      </w:r>
      <w:r>
        <w:rPr>
          <w:sz w:val="20"/>
        </w:rPr>
        <w:t>dela</w:t>
      </w:r>
      <w:r>
        <w:rPr>
          <w:spacing w:val="7"/>
          <w:sz w:val="20"/>
        </w:rPr>
        <w:t> </w:t>
      </w:r>
      <w:r>
        <w:rPr>
          <w:sz w:val="20"/>
        </w:rPr>
        <w:t>Presidencia</w:t>
      </w:r>
      <w:r>
        <w:rPr>
          <w:spacing w:val="8"/>
          <w:sz w:val="20"/>
        </w:rPr>
        <w:t> </w:t>
      </w:r>
      <w:r>
        <w:rPr>
          <w:sz w:val="20"/>
        </w:rPr>
        <w:t>número</w:t>
      </w:r>
      <w:r>
        <w:rPr>
          <w:spacing w:val="9"/>
          <w:sz w:val="20"/>
        </w:rPr>
        <w:t> </w:t>
      </w:r>
      <w:r>
        <w:rPr>
          <w:sz w:val="20"/>
        </w:rPr>
        <w:t>1183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fecha</w:t>
      </w:r>
      <w:r>
        <w:rPr>
          <w:spacing w:val="8"/>
          <w:sz w:val="20"/>
        </w:rPr>
        <w:t> </w:t>
      </w:r>
      <w:r>
        <w:rPr>
          <w:sz w:val="20"/>
        </w:rPr>
        <w:t>12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marzo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2021,</w:t>
      </w:r>
      <w:r>
        <w:rPr>
          <w:spacing w:val="8"/>
          <w:sz w:val="20"/>
        </w:rPr>
        <w:t> </w:t>
      </w:r>
      <w:r>
        <w:rPr>
          <w:sz w:val="20"/>
        </w:rPr>
        <w:t>rectificado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Decreto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Presidencia</w:t>
      </w:r>
      <w:r>
        <w:rPr>
          <w:spacing w:val="54"/>
          <w:sz w:val="20"/>
        </w:rPr>
        <w:t> </w:t>
      </w:r>
      <w:r>
        <w:rPr>
          <w:sz w:val="20"/>
        </w:rPr>
        <w:t>número</w:t>
      </w:r>
      <w:r>
        <w:rPr>
          <w:spacing w:val="53"/>
          <w:sz w:val="20"/>
        </w:rPr>
        <w:t> </w:t>
      </w:r>
      <w:r>
        <w:rPr>
          <w:sz w:val="20"/>
        </w:rPr>
        <w:t>1233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fecha</w:t>
      </w:r>
      <w:r>
        <w:rPr>
          <w:spacing w:val="53"/>
          <w:sz w:val="20"/>
        </w:rPr>
        <w:t> </w:t>
      </w:r>
      <w:r>
        <w:rPr>
          <w:sz w:val="20"/>
        </w:rPr>
        <w:t>19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marzo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2021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Acuerdo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Consejo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 de fecha 15 de marzo de 2021, previa fiscalización por la Intervención General del</w:t>
      </w:r>
      <w:r>
        <w:rPr>
          <w:spacing w:val="1"/>
          <w:sz w:val="20"/>
        </w:rPr>
        <w:t> </w:t>
      </w:r>
      <w:r>
        <w:rPr>
          <w:sz w:val="20"/>
        </w:rPr>
        <w:t>Cabildo y a la vista del informe jurídico emitido por la Jefa de Servicio del Servicio Jurídico-</w:t>
      </w:r>
      <w:r>
        <w:rPr>
          <w:spacing w:val="1"/>
          <w:sz w:val="20"/>
        </w:rPr>
        <w:t> </w:t>
      </w:r>
      <w:r>
        <w:rPr>
          <w:sz w:val="20"/>
        </w:rPr>
        <w:t>Vicesecretaria de fecha 29 de abril de 2019, con referencia 2019/00015991A en relación con la</w:t>
      </w:r>
      <w:r>
        <w:rPr>
          <w:spacing w:val="1"/>
          <w:sz w:val="20"/>
        </w:rPr>
        <w:t> </w:t>
      </w:r>
      <w:r>
        <w:rPr>
          <w:sz w:val="20"/>
        </w:rPr>
        <w:t>competencia para la suscripción de convenios por parte del Cabildo Insular con otras entidad</w:t>
      </w:r>
      <w:r>
        <w:rPr>
          <w:spacing w:val="1"/>
          <w:sz w:val="20"/>
        </w:rPr>
        <w:t> </w:t>
      </w:r>
      <w:r>
        <w:rPr>
          <w:sz w:val="20"/>
        </w:rPr>
        <w:t>públicas y privadas en el que dispone que para la aprobación y suscripción de Convenios 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 asignada a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órganos:</w:t>
      </w:r>
    </w:p>
    <w:p>
      <w:pPr>
        <w:pStyle w:val="BodyText"/>
        <w:rPr>
          <w:i w:val="0"/>
        </w:rPr>
      </w:pPr>
    </w:p>
    <w:p>
      <w:pPr>
        <w:pStyle w:val="BodyText"/>
        <w:tabs>
          <w:tab w:pos="1670" w:val="left" w:leader="none"/>
        </w:tabs>
        <w:ind w:left="754" w:right="250" w:firstLine="142"/>
        <w:jc w:val="both"/>
      </w:pPr>
      <w:r>
        <w:rPr>
          <w:i w:val="0"/>
        </w:rPr>
        <w:t>-</w:t>
        <w:tab/>
      </w:r>
      <w:r>
        <w:rPr>
          <w:i/>
        </w:rPr>
        <w:t>Convenios interadministrativos donde no intervenga la CCAA y Convenios con</w:t>
      </w:r>
      <w:r>
        <w:rPr>
          <w:i/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privadas: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desconcentración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delegación.</w:t>
      </w:r>
    </w:p>
    <w:p>
      <w:pPr>
        <w:pStyle w:val="BodyText"/>
        <w:rPr>
          <w:i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sz w:val="20"/>
        </w:rPr>
        <w:t>Por todo ello, y en virtud de los artículos 172 y 175 del Reglamento de Organización,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2568/1986,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rPr>
          <w:i w:val="0"/>
        </w:rPr>
      </w:pPr>
    </w:p>
    <w:p>
      <w:pPr>
        <w:spacing w:before="0"/>
        <w:ind w:left="116" w:right="115" w:firstLine="709"/>
        <w:jc w:val="both"/>
        <w:rPr>
          <w:sz w:val="20"/>
        </w:rPr>
      </w:pPr>
      <w:r>
        <w:rPr>
          <w:sz w:val="20"/>
        </w:rPr>
        <w:t>Vista la Propuesta de Resolución del Servicio, en la que se manifiesta que se ha tenido en</w:t>
      </w:r>
      <w:r>
        <w:rPr>
          <w:spacing w:val="1"/>
          <w:sz w:val="20"/>
        </w:rPr>
        <w:t> </w:t>
      </w:r>
      <w:r>
        <w:rPr>
          <w:sz w:val="20"/>
        </w:rPr>
        <w:t>cuenta en el expediente que sirve de base a la presente resolución el procedimiento legalmente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18"/>
        </w:rPr>
      </w:pPr>
    </w:p>
    <w:p>
      <w:pPr>
        <w:pStyle w:val="Heading1"/>
        <w:rPr>
          <w:b w:val="0"/>
        </w:rPr>
      </w:pPr>
      <w:r>
        <w:rPr/>
        <w:t>RESUELVO</w:t>
      </w:r>
      <w:r>
        <w:rPr>
          <w:b w:val="0"/>
        </w:rPr>
        <w:t>:</w:t>
      </w:r>
    </w:p>
    <w:p>
      <w:pPr>
        <w:pStyle w:val="BodyText"/>
        <w:spacing w:before="1"/>
        <w:rPr>
          <w:i w:val="0"/>
          <w:sz w:val="28"/>
        </w:rPr>
      </w:pPr>
    </w:p>
    <w:p>
      <w:pPr>
        <w:spacing w:line="276" w:lineRule="auto" w:before="0"/>
        <w:ind w:left="116" w:right="314" w:firstLine="55"/>
        <w:jc w:val="left"/>
        <w:rPr>
          <w:sz w:val="20"/>
        </w:rPr>
      </w:pPr>
      <w:r>
        <w:rPr>
          <w:b/>
          <w:sz w:val="20"/>
        </w:rPr>
        <w:t>PRIMERO: </w:t>
      </w:r>
      <w:r>
        <w:rPr>
          <w:sz w:val="20"/>
        </w:rPr>
        <w:t>Aprobar el Convenio de colaboración entre el Cabildo Insular de Fuerteventura y la</w:t>
      </w:r>
      <w:r>
        <w:rPr>
          <w:spacing w:val="1"/>
          <w:sz w:val="20"/>
        </w:rPr>
        <w:t> </w:t>
      </w:r>
      <w:r>
        <w:rPr>
          <w:sz w:val="20"/>
        </w:rPr>
        <w:t>mercantil Transportes Antonio Díaz Hernández, SL., titular de la concesión nº V5201:CC.28 de</w:t>
      </w:r>
      <w:r>
        <w:rPr>
          <w:spacing w:val="1"/>
          <w:sz w:val="20"/>
        </w:rPr>
        <w:t> </w:t>
      </w:r>
      <w:r>
        <w:rPr>
          <w:sz w:val="20"/>
        </w:rPr>
        <w:t>servicio público de transporte regular de viajeros por carretera de uso general, con C.I.F. B-</w:t>
      </w:r>
      <w:r>
        <w:rPr>
          <w:spacing w:val="1"/>
          <w:sz w:val="20"/>
        </w:rPr>
        <w:t> </w:t>
      </w:r>
      <w:r>
        <w:rPr>
          <w:sz w:val="20"/>
        </w:rPr>
        <w:t>35062926, con domicilio en Ctra. Gral del Sur Km. 3,7 – Zurita, del T.M. de Puerto del Rosario, para</w:t>
      </w:r>
      <w:r>
        <w:rPr>
          <w:spacing w:val="-53"/>
          <w:sz w:val="20"/>
        </w:rPr>
        <w:t> </w:t>
      </w:r>
      <w:r>
        <w:rPr>
          <w:sz w:val="20"/>
        </w:rPr>
        <w:t>potenciar el uso del transporte público regular interurbano de viajeros mediante subvención al</w:t>
      </w:r>
      <w:r>
        <w:rPr>
          <w:spacing w:val="1"/>
          <w:sz w:val="20"/>
        </w:rPr>
        <w:t> </w:t>
      </w:r>
      <w:r>
        <w:rPr>
          <w:sz w:val="20"/>
        </w:rPr>
        <w:t>usuario.</w:t>
      </w:r>
      <w:r>
        <w:rPr>
          <w:spacing w:val="-2"/>
          <w:sz w:val="20"/>
        </w:rPr>
        <w:t> </w:t>
      </w:r>
      <w:r>
        <w:rPr>
          <w:sz w:val="20"/>
        </w:rPr>
        <w:t>Periodo 2022,</w:t>
      </w:r>
      <w:r>
        <w:rPr>
          <w:spacing w:val="-1"/>
          <w:sz w:val="20"/>
        </w:rPr>
        <w:t> </w:t>
      </w:r>
      <w:r>
        <w:rPr>
          <w:sz w:val="20"/>
        </w:rPr>
        <w:t>cuyo texto se transcribe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2"/>
        <w:rPr>
          <w:i w:val="0"/>
          <w:sz w:val="25"/>
        </w:rPr>
      </w:pPr>
    </w:p>
    <w:p>
      <w:pPr>
        <w:pStyle w:val="BodyText"/>
        <w:ind w:left="252" w:right="249"/>
        <w:jc w:val="both"/>
      </w:pPr>
      <w:r>
        <w:rPr>
          <w:i/>
        </w:rPr>
        <w:t>CONVENIO DE COLABORACIÓN ENTRE EL CABILDO INSULAR DE FUERTEVENTURA Y LA</w:t>
      </w:r>
      <w:r>
        <w:rPr>
          <w:i/>
          <w:spacing w:val="1"/>
        </w:rPr>
        <w:t> </w:t>
      </w:r>
      <w:r>
        <w:rPr/>
        <w:t>MERCANTIL TRANSPORTES ANTONIO DÍAZ HERNÁNDEZ, S.L., PARA POTENCIAR EL 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VIAJEROS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USUARIO.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i/>
        </w:rPr>
      </w:pPr>
    </w:p>
    <w:p>
      <w:pPr>
        <w:pStyle w:val="BodyText"/>
        <w:tabs>
          <w:tab w:pos="8407" w:val="left" w:leader="none"/>
        </w:tabs>
        <w:ind w:left="5404"/>
        <w:rPr>
          <w:i/>
        </w:rPr>
      </w:pPr>
      <w:r>
        <w:rPr>
          <w:i/>
        </w:rPr>
        <w:t>En</w:t>
      </w:r>
      <w:r>
        <w:rPr>
          <w:i/>
          <w:spacing w:val="-1"/>
        </w:rPr>
        <w:t> </w:t>
      </w:r>
      <w:r>
        <w:rPr>
          <w:i/>
        </w:rPr>
        <w:t>Puerto del</w:t>
      </w:r>
      <w:r>
        <w:rPr>
          <w:i/>
          <w:spacing w:val="-8"/>
        </w:rPr>
        <w:t> </w:t>
      </w:r>
      <w:r>
        <w:rPr>
          <w:i/>
        </w:rPr>
        <w:t>Rosario,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109"/>
        </w:rPr>
        <w:t> </w:t>
      </w:r>
      <w:r>
        <w:rPr>
          <w:i/>
        </w:rPr>
        <w:t>de</w:t>
        <w:tab/>
        <w:t>de</w:t>
      </w:r>
      <w:r>
        <w:rPr>
          <w:i/>
          <w:spacing w:val="1"/>
        </w:rPr>
        <w:t> </w:t>
      </w:r>
      <w:r>
        <w:rPr>
          <w:i/>
        </w:rPr>
        <w:t>2022.</w:t>
      </w:r>
    </w:p>
    <w:p>
      <w:pPr>
        <w:pStyle w:val="BodyText"/>
        <w:rPr>
          <w:i/>
        </w:rPr>
      </w:pPr>
    </w:p>
    <w:p>
      <w:pPr>
        <w:pStyle w:val="BodyText"/>
        <w:ind w:left="3282" w:right="3282"/>
        <w:jc w:val="center"/>
        <w:rPr>
          <w:i/>
        </w:rPr>
      </w:pPr>
      <w:r>
        <w:rPr>
          <w:i/>
        </w:rPr>
        <w:t>REUNIDOS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ind w:left="252" w:right="248" w:firstLine="709"/>
        <w:jc w:val="both"/>
      </w:pPr>
      <w:r>
        <w:rPr>
          <w:i/>
        </w:rPr>
        <w:t>De una parte, DOÑA MARÍA DEL CARMEN ALONSO SAAVEDRA, Consejera Insular</w:t>
      </w:r>
      <w:r>
        <w:rPr>
          <w:i/>
          <w:spacing w:val="1"/>
        </w:rPr>
        <w:t> </w:t>
      </w:r>
      <w:r>
        <w:rPr/>
        <w:t>Delegada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Comunicaciones,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Fuerteventura,</w:t>
      </w:r>
      <w:r>
        <w:rPr>
          <w:spacing w:val="1"/>
        </w:rPr>
        <w:t> </w:t>
      </w:r>
      <w:r>
        <w:rPr/>
        <w:t>actuando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</w:t>
      </w:r>
      <w:r>
        <w:rPr>
          <w:spacing w:val="1"/>
        </w:rPr>
        <w:t> </w:t>
      </w:r>
      <w:r>
        <w:rPr/>
        <w:t>aprobado en sesión de 19 de septiembre de 2016 y el Decreto de la Presidencia número 1183, de</w:t>
      </w:r>
      <w:r>
        <w:rPr>
          <w:spacing w:val="1"/>
        </w:rPr>
        <w:t> </w:t>
      </w:r>
      <w:r>
        <w:rPr/>
        <w:t>fecha</w:t>
      </w:r>
      <w:r>
        <w:rPr>
          <w:spacing w:val="14"/>
        </w:rPr>
        <w:t> </w:t>
      </w:r>
      <w:r>
        <w:rPr/>
        <w:t>12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marzo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rectificado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Presidencia</w:t>
      </w:r>
      <w:r>
        <w:rPr>
          <w:spacing w:val="15"/>
        </w:rPr>
        <w:t> </w:t>
      </w:r>
      <w:r>
        <w:rPr/>
        <w:t>número</w:t>
      </w:r>
      <w:r>
        <w:rPr>
          <w:spacing w:val="15"/>
        </w:rPr>
        <w:t> </w:t>
      </w:r>
      <w:r>
        <w:rPr/>
        <w:t>1233,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19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acto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XXXXX,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XXXX.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Y de otra, DON OSCAR DÍAZ MELIÁN, en calidad de Administrador único de la mercantil</w:t>
      </w:r>
      <w:r>
        <w:rPr>
          <w:i/>
          <w:spacing w:val="1"/>
        </w:rPr>
        <w:t> </w:t>
      </w:r>
      <w:r>
        <w:rPr/>
        <w:t>Transportes Antonio Díaz Hernández, S.L., según escritura de poder otorgada ante Don Alfonso</w:t>
      </w:r>
      <w:r>
        <w:rPr>
          <w:spacing w:val="1"/>
        </w:rPr>
        <w:t> </w:t>
      </w:r>
      <w:r>
        <w:rPr/>
        <w:t>Zapata</w:t>
      </w:r>
      <w:r>
        <w:rPr>
          <w:spacing w:val="13"/>
        </w:rPr>
        <w:t> </w:t>
      </w:r>
      <w:r>
        <w:rPr/>
        <w:t>Zapata,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4"/>
        </w:rPr>
        <w:t> </w:t>
      </w:r>
      <w:r>
        <w:rPr/>
        <w:t>ocho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abril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dos</w:t>
      </w:r>
      <w:r>
        <w:rPr>
          <w:spacing w:val="14"/>
        </w:rPr>
        <w:t> </w:t>
      </w:r>
      <w:r>
        <w:rPr/>
        <w:t>mil</w:t>
      </w:r>
      <w:r>
        <w:rPr>
          <w:spacing w:val="13"/>
        </w:rPr>
        <w:t> </w:t>
      </w:r>
      <w:r>
        <w:rPr/>
        <w:t>tres,</w:t>
      </w:r>
      <w:r>
        <w:rPr>
          <w:spacing w:val="14"/>
        </w:rPr>
        <w:t> </w:t>
      </w:r>
      <w:r>
        <w:rPr/>
        <w:t>bajo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número</w:t>
      </w:r>
      <w:r>
        <w:rPr>
          <w:spacing w:val="14"/>
        </w:rPr>
        <w:t> </w:t>
      </w:r>
      <w:r>
        <w:rPr/>
        <w:t>1142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protocolo,</w:t>
      </w:r>
      <w:r>
        <w:rPr>
          <w:spacing w:val="13"/>
        </w:rPr>
        <w:t> </w:t>
      </w:r>
      <w:r>
        <w:rPr/>
        <w:t>con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49"/>
        <w:jc w:val="both"/>
      </w:pPr>
      <w:r>
        <w:rPr>
          <w:i/>
        </w:rPr>
        <w:t>C.I.F. B-35062926, manifestando que sus facultades siguen vigentes sin modificar ni revocar y,</w:t>
      </w:r>
      <w:r>
        <w:rPr>
          <w:i/>
          <w:spacing w:val="1"/>
        </w:rPr>
        <w:t> </w:t>
      </w:r>
      <w:r>
        <w:rPr/>
        <w:t>además que no ha variado la capacidad jurídica de la entidad que en este acto representa, como</w:t>
      </w:r>
      <w:r>
        <w:rPr>
          <w:spacing w:val="1"/>
        </w:rPr>
        <w:t> </w:t>
      </w:r>
      <w:r>
        <w:rPr/>
        <w:t>concesionaria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servicio</w:t>
      </w:r>
      <w:r>
        <w:rPr>
          <w:spacing w:val="22"/>
        </w:rPr>
        <w:t> </w:t>
      </w:r>
      <w:r>
        <w:rPr/>
        <w:t>regular</w:t>
      </w:r>
      <w:r>
        <w:rPr>
          <w:spacing w:val="22"/>
        </w:rPr>
        <w:t> </w:t>
      </w:r>
      <w:r>
        <w:rPr/>
        <w:t>interurbano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viajeros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Isla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Fuerteventura</w:t>
      </w:r>
      <w:r>
        <w:rPr>
          <w:spacing w:val="22"/>
        </w:rPr>
        <w:t> </w:t>
      </w:r>
      <w:r>
        <w:rPr/>
        <w:t>V5201</w:t>
      </w:r>
      <w:r>
        <w:rPr>
          <w:spacing w:val="22"/>
        </w:rPr>
        <w:t> </w:t>
      </w:r>
      <w:r>
        <w:rPr/>
        <w:t>GC</w:t>
      </w:r>
      <w:r>
        <w:rPr>
          <w:spacing w:val="-53"/>
        </w:rPr>
        <w:t> </w:t>
      </w:r>
      <w:r>
        <w:rPr/>
        <w:t>28,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Cabildo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2008.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Ambas partes, en razón de sus respectivos cargos y en la representación que ostentan, se</w:t>
      </w:r>
      <w:r>
        <w:rPr>
          <w:i/>
          <w:spacing w:val="-53"/>
        </w:rPr>
        <w:t> </w:t>
      </w:r>
      <w:r>
        <w:rPr/>
        <w:t>reconocen mutua y recíprocamente competencia y capacidad para el otorgamiento del presente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 y,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mérito</w:t>
      </w:r>
    </w:p>
    <w:p>
      <w:pPr>
        <w:pStyle w:val="BodyText"/>
        <w:rPr>
          <w:i/>
        </w:rPr>
      </w:pPr>
    </w:p>
    <w:p>
      <w:pPr>
        <w:pStyle w:val="BodyText"/>
        <w:ind w:left="3282" w:right="3282"/>
        <w:jc w:val="center"/>
        <w:rPr>
          <w:i/>
        </w:rPr>
      </w:pPr>
      <w:r>
        <w:rPr>
          <w:i/>
        </w:rPr>
        <w:t>E X P</w:t>
      </w:r>
      <w:r>
        <w:rPr>
          <w:i/>
          <w:spacing w:val="-1"/>
        </w:rPr>
        <w:t> </w:t>
      </w:r>
      <w:r>
        <w:rPr>
          <w:i/>
        </w:rPr>
        <w:t>O N</w:t>
      </w:r>
      <w:r>
        <w:rPr>
          <w:i/>
          <w:spacing w:val="-1"/>
        </w:rPr>
        <w:t> </w:t>
      </w:r>
      <w:r>
        <w:rPr>
          <w:i/>
        </w:rPr>
        <w:t>E N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Con el fin de potenciar el uso habitual del transporte público de viajeros en Fuerteventura</w:t>
      </w:r>
      <w:r>
        <w:rPr>
          <w:i/>
          <w:spacing w:val="1"/>
        </w:rPr>
        <w:t> </w:t>
      </w:r>
      <w:r>
        <w:rPr/>
        <w:t>mediante el mantenimiento y la continuación de políticas de bonificación de las tarifas vigentes a</w:t>
      </w:r>
      <w:r>
        <w:rPr>
          <w:spacing w:val="1"/>
        </w:rPr>
        <w:t> </w:t>
      </w:r>
      <w:r>
        <w:rPr/>
        <w:t>aquellos</w:t>
      </w:r>
      <w:r>
        <w:rPr>
          <w:spacing w:val="12"/>
        </w:rPr>
        <w:t> </w:t>
      </w:r>
      <w:r>
        <w:rPr/>
        <w:t>usuarios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utilizan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forma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pago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denominados</w:t>
      </w:r>
      <w:r>
        <w:rPr>
          <w:spacing w:val="13"/>
        </w:rPr>
        <w:t> </w:t>
      </w:r>
      <w:r>
        <w:rPr/>
        <w:t>bonos,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sus posibilidades presupuestarias, el Cabildo de Fuerteventura se plantea la necesidad de</w:t>
      </w:r>
      <w:r>
        <w:rPr>
          <w:spacing w:val="1"/>
        </w:rPr>
        <w:t> </w:t>
      </w:r>
      <w:r>
        <w:rPr/>
        <w:t>subvencionar aquellos colectivos más desfavorecidos, teniendo en cuenta que el transporte por</w:t>
      </w:r>
      <w:r>
        <w:rPr>
          <w:spacing w:val="1"/>
        </w:rPr>
        <w:t> </w:t>
      </w:r>
      <w:r>
        <w:rPr/>
        <w:t>carretera, es una actividad de interés general, de carácter estratégico para el desarrollo y cohesión</w:t>
      </w:r>
      <w:r>
        <w:rPr>
          <w:spacing w:val="-53"/>
        </w:rPr>
        <w:t> </w:t>
      </w:r>
      <w:r>
        <w:rPr/>
        <w:t>social y económica, declarado de servicio público esencial, por lo que se debe garantizar la</w:t>
      </w:r>
      <w:r>
        <w:rPr>
          <w:spacing w:val="1"/>
        </w:rPr>
        <w:t> </w:t>
      </w:r>
      <w:r>
        <w:rPr/>
        <w:t>movilidad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regular,</w:t>
      </w:r>
      <w:r>
        <w:rPr>
          <w:spacing w:val="-3"/>
        </w:rPr>
        <w:t> </w:t>
      </w:r>
      <w:r>
        <w:rPr/>
        <w:t>continuo</w:t>
      </w:r>
      <w:r>
        <w:rPr>
          <w:spacing w:val="-3"/>
        </w:rPr>
        <w:t> </w:t>
      </w:r>
      <w:r>
        <w:rPr/>
        <w:t>accesible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asequible,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insular.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Desde estas perspectivas, las ventajas derivadas de la utilización del transporte público,</w:t>
      </w:r>
      <w:r>
        <w:rPr>
          <w:i/>
          <w:spacing w:val="1"/>
        </w:rPr>
        <w:t> </w:t>
      </w:r>
      <w:r>
        <w:rPr/>
        <w:t>representa una apuesta por priorizar un sistema de desplazamientos claramente sostenible 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medioambiente, el consumo energético y la calidad de vida provoca la utilización, en muchas</w:t>
      </w:r>
      <w:r>
        <w:rPr>
          <w:spacing w:val="1"/>
        </w:rPr>
        <w:t> </w:t>
      </w:r>
      <w:r>
        <w:rPr/>
        <w:t>ocasiones abusivas e irracional, de los medios privados de desplazamientos, y que, en último</w:t>
      </w:r>
      <w:r>
        <w:rPr>
          <w:spacing w:val="1"/>
        </w:rPr>
        <w:t> </w:t>
      </w:r>
      <w:r>
        <w:rPr/>
        <w:t>término,</w:t>
      </w:r>
      <w:r>
        <w:rPr>
          <w:spacing w:val="26"/>
        </w:rPr>
        <w:t> </w:t>
      </w:r>
      <w:r>
        <w:rPr/>
        <w:t>fortalece</w:t>
      </w:r>
      <w:r>
        <w:rPr>
          <w:spacing w:val="27"/>
        </w:rPr>
        <w:t> </w:t>
      </w:r>
      <w:r>
        <w:rPr/>
        <w:t>actitudes</w:t>
      </w:r>
      <w:r>
        <w:rPr>
          <w:spacing w:val="27"/>
        </w:rPr>
        <w:t> </w:t>
      </w:r>
      <w:r>
        <w:rPr/>
        <w:t>ciudadanas</w:t>
      </w:r>
      <w:r>
        <w:rPr>
          <w:spacing w:val="27"/>
        </w:rPr>
        <w:t> </w:t>
      </w:r>
      <w:r>
        <w:rPr/>
        <w:t>más</w:t>
      </w:r>
      <w:r>
        <w:rPr>
          <w:spacing w:val="27"/>
        </w:rPr>
        <w:t> </w:t>
      </w:r>
      <w:r>
        <w:rPr/>
        <w:t>proclives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utilizar</w:t>
      </w:r>
      <w:r>
        <w:rPr>
          <w:spacing w:val="26"/>
        </w:rPr>
        <w:t> </w:t>
      </w:r>
      <w:r>
        <w:rPr/>
        <w:t>formas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transportes</w:t>
      </w:r>
      <w:r>
        <w:rPr>
          <w:spacing w:val="27"/>
        </w:rPr>
        <w:t> </w:t>
      </w:r>
      <w:r>
        <w:rPr/>
        <w:t>eficientes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respondan</w:t>
      </w:r>
      <w:r>
        <w:rPr>
          <w:spacing w:val="-1"/>
        </w:rPr>
        <w:t> </w:t>
      </w:r>
      <w:r>
        <w:rPr/>
        <w:t>satisfactoriamente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Asimismo, enfocada la subvención como medida protectora o de acción social, hay que</w:t>
      </w:r>
      <w:r>
        <w:rPr>
          <w:i/>
          <w:spacing w:val="1"/>
        </w:rPr>
        <w:t> </w:t>
      </w:r>
      <w:r>
        <w:rPr/>
        <w:t>partir de la consideración conforme la cual, dentro del conjunto de la ciudadanía, se destacan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hacen</w:t>
      </w:r>
      <w:r>
        <w:rPr>
          <w:spacing w:val="-53"/>
        </w:rPr>
        <w:t> </w:t>
      </w:r>
      <w:r>
        <w:rPr/>
        <w:t>merecedores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específica</w:t>
      </w:r>
      <w:r>
        <w:rPr>
          <w:spacing w:val="20"/>
        </w:rPr>
        <w:t> </w:t>
      </w:r>
      <w:r>
        <w:rPr/>
        <w:t>atención</w:t>
      </w:r>
      <w:r>
        <w:rPr>
          <w:spacing w:val="21"/>
        </w:rPr>
        <w:t> </w:t>
      </w:r>
      <w:r>
        <w:rPr/>
        <w:t>solidaria,</w:t>
      </w:r>
      <w:r>
        <w:rPr>
          <w:spacing w:val="20"/>
        </w:rPr>
        <w:t> </w:t>
      </w:r>
      <w:r>
        <w:rPr/>
        <w:t>pública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social,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puede</w:t>
      </w:r>
      <w:r>
        <w:rPr>
          <w:spacing w:val="20"/>
        </w:rPr>
        <w:t> </w:t>
      </w:r>
      <w:r>
        <w:rPr/>
        <w:t>desconocerse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poderes</w:t>
      </w:r>
      <w:r>
        <w:rPr>
          <w:spacing w:val="-2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transporte.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transporte</w:t>
      </w:r>
      <w:r>
        <w:rPr>
          <w:i/>
          <w:spacing w:val="1"/>
        </w:rPr>
        <w:t> </w:t>
      </w:r>
      <w:r>
        <w:rPr>
          <w:i/>
        </w:rPr>
        <w:t>interurbano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viajeros</w:t>
      </w:r>
      <w:r>
        <w:rPr>
          <w:i/>
          <w:spacing w:val="1"/>
        </w:rPr>
        <w:t> </w:t>
      </w:r>
      <w:r>
        <w:rPr>
          <w:i/>
        </w:rPr>
        <w:t>por</w:t>
      </w:r>
      <w:r>
        <w:rPr>
          <w:i/>
          <w:spacing w:val="1"/>
        </w:rPr>
        <w:t> </w:t>
      </w:r>
      <w:r>
        <w:rPr>
          <w:i/>
        </w:rPr>
        <w:t>carretera,</w:t>
      </w:r>
      <w:r>
        <w:rPr>
          <w:i/>
          <w:spacing w:val="1"/>
        </w:rPr>
        <w:t> </w:t>
      </w:r>
      <w:r>
        <w:rPr>
          <w:i/>
        </w:rPr>
        <w:t>tiene</w:t>
      </w:r>
      <w:r>
        <w:rPr>
          <w:i/>
          <w:spacing w:val="1"/>
        </w:rPr>
        <w:t> </w:t>
      </w:r>
      <w:r>
        <w:rPr>
          <w:i/>
        </w:rPr>
        <w:t>carácter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servicio</w:t>
      </w:r>
      <w:r>
        <w:rPr>
          <w:i/>
          <w:spacing w:val="1"/>
        </w:rPr>
        <w:t> </w:t>
      </w:r>
      <w:r>
        <w:rPr>
          <w:i/>
        </w:rPr>
        <w:t>público</w:t>
      </w:r>
      <w:r>
        <w:rPr>
          <w:i/>
          <w:spacing w:val="-53"/>
        </w:rPr>
        <w:t> </w:t>
      </w:r>
      <w:r>
        <w:rPr/>
        <w:t>esencial y goza de financiación específica en los Presupuestos Generales del Estado, de la</w:t>
      </w:r>
      <w:r>
        <w:rPr>
          <w:spacing w:val="1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 de</w:t>
      </w:r>
      <w:r>
        <w:rPr>
          <w:spacing w:val="-2"/>
        </w:rPr>
        <w:t> </w:t>
      </w:r>
      <w:r>
        <w:rPr/>
        <w:t>Canarias</w:t>
      </w:r>
      <w:r>
        <w:rPr>
          <w:spacing w:val="-1"/>
        </w:rPr>
        <w:t> </w:t>
      </w:r>
      <w:r>
        <w:rPr/>
        <w:t>y del</w:t>
      </w:r>
      <w:r>
        <w:rPr>
          <w:spacing w:val="-2"/>
        </w:rPr>
        <w:t> </w:t>
      </w:r>
      <w:r>
        <w:rPr/>
        <w:t>Cabildo de</w:t>
      </w:r>
      <w:r>
        <w:rPr>
          <w:spacing w:val="-5"/>
        </w:rPr>
        <w:t> </w:t>
      </w:r>
      <w:r>
        <w:rPr/>
        <w:t>Fuerteventura.</w:t>
      </w:r>
    </w:p>
    <w:p>
      <w:pPr>
        <w:pStyle w:val="BodyText"/>
        <w:rPr>
          <w:i/>
        </w:rPr>
      </w:pPr>
    </w:p>
    <w:p>
      <w:pPr>
        <w:pStyle w:val="BodyText"/>
        <w:ind w:left="116" w:right="115" w:firstLine="851"/>
        <w:jc w:val="both"/>
      </w:pPr>
      <w:r>
        <w:rPr>
          <w:i/>
        </w:rPr>
        <w:t>La financiación de las necesidades del sistema del transporte público regular de viajeros,</w:t>
      </w:r>
      <w:r>
        <w:rPr>
          <w:i/>
          <w:spacing w:val="1"/>
        </w:rPr>
        <w:t> </w:t>
      </w:r>
      <w:r>
        <w:rPr/>
        <w:t>entendido éste como una obligación de servicio público terrestre, constituye un eje estratégico para el</w:t>
      </w:r>
      <w:r>
        <w:rPr>
          <w:spacing w:val="1"/>
        </w:rPr>
        <w:t> </w:t>
      </w:r>
      <w:r>
        <w:rPr/>
        <w:t>Gobierno de Canarias para favorecer la movilidad de la ciudadanía en Canarias, puesto que las</w:t>
      </w:r>
      <w:r>
        <w:rPr>
          <w:spacing w:val="1"/>
        </w:rPr>
        <w:t> </w:t>
      </w:r>
      <w:r>
        <w:rPr/>
        <w:t>entidades</w:t>
      </w:r>
      <w:r>
        <w:rPr>
          <w:spacing w:val="35"/>
        </w:rPr>
        <w:t> </w:t>
      </w:r>
      <w:r>
        <w:rPr/>
        <w:t>locales</w:t>
      </w:r>
      <w:r>
        <w:rPr>
          <w:spacing w:val="35"/>
        </w:rPr>
        <w:t> </w:t>
      </w:r>
      <w:r>
        <w:rPr/>
        <w:t>perceptoras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aportaciones</w:t>
      </w:r>
      <w:r>
        <w:rPr>
          <w:spacing w:val="35"/>
        </w:rPr>
        <w:t> </w:t>
      </w:r>
      <w:r>
        <w:rPr/>
        <w:t>dinerarias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disponen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recursos</w:t>
      </w:r>
      <w:r>
        <w:rPr>
          <w:spacing w:val="35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ejecución.</w:t>
      </w:r>
    </w:p>
    <w:p>
      <w:pPr>
        <w:pStyle w:val="BodyText"/>
        <w:rPr>
          <w:i/>
        </w:rPr>
      </w:pPr>
    </w:p>
    <w:p>
      <w:pPr>
        <w:pStyle w:val="BodyText"/>
        <w:ind w:left="116" w:right="114" w:firstLine="851"/>
        <w:jc w:val="both"/>
      </w:pP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Gobierno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Canarias</w:t>
      </w:r>
      <w:r>
        <w:rPr>
          <w:i/>
          <w:spacing w:val="1"/>
        </w:rPr>
        <w:t> </w:t>
      </w:r>
      <w:r>
        <w:rPr>
          <w:i/>
        </w:rPr>
        <w:t>viene</w:t>
      </w:r>
      <w:r>
        <w:rPr>
          <w:i/>
          <w:spacing w:val="1"/>
        </w:rPr>
        <w:t> </w:t>
      </w:r>
      <w:r>
        <w:rPr>
          <w:i/>
        </w:rPr>
        <w:t>desarrollando</w:t>
      </w:r>
      <w:r>
        <w:rPr>
          <w:i/>
          <w:spacing w:val="1"/>
        </w:rPr>
        <w:t> </w:t>
      </w: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política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fomento</w:t>
      </w:r>
      <w:r>
        <w:rPr>
          <w:i/>
          <w:spacing w:val="1"/>
        </w:rPr>
        <w:t> </w:t>
      </w:r>
      <w:r>
        <w:rPr>
          <w:i/>
        </w:rPr>
        <w:t>destinada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/>
        <w:t>ordenación y planificación del transporte en Canarias en coordinación con los Cabildos y entes</w:t>
      </w:r>
      <w:r>
        <w:rPr>
          <w:spacing w:val="1"/>
        </w:rPr>
        <w:t> </w:t>
      </w:r>
      <w:r>
        <w:rPr/>
        <w:t>componentes para promover actuaciones interadministrativas en materia de movilidad donde prime el</w:t>
      </w:r>
      <w:r>
        <w:rPr>
          <w:spacing w:val="1"/>
        </w:rPr>
        <w:t> </w:t>
      </w:r>
      <w:r>
        <w:rPr/>
        <w:t>uso del transporte público sobre el privado entre las que se incluyen la política de bonificación del</w:t>
      </w:r>
      <w:r>
        <w:rPr>
          <w:spacing w:val="1"/>
        </w:rPr>
        <w:t> </w:t>
      </w:r>
      <w:r>
        <w:rPr/>
        <w:t>precio final del billete del transporte púbico regular de viajeros (Tarjeta sin contacto de categoría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nominada:</w:t>
      </w:r>
      <w:r>
        <w:rPr>
          <w:spacing w:val="1"/>
        </w:rPr>
        <w:t> </w:t>
      </w:r>
      <w:r>
        <w:rPr/>
        <w:t>estudiante,</w:t>
      </w:r>
      <w:r>
        <w:rPr>
          <w:spacing w:val="1"/>
        </w:rPr>
        <w:t> </w:t>
      </w:r>
      <w:r>
        <w:rPr/>
        <w:t>familia</w:t>
      </w:r>
      <w:r>
        <w:rPr>
          <w:spacing w:val="-53"/>
        </w:rPr>
        <w:t> </w:t>
      </w:r>
      <w:r>
        <w:rPr/>
        <w:t>numerosa,</w:t>
      </w:r>
      <w:r>
        <w:rPr>
          <w:spacing w:val="1"/>
        </w:rPr>
        <w:t> </w:t>
      </w:r>
      <w:r>
        <w:rPr/>
        <w:t>residente,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+80)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concretan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diferentes</w:t>
      </w:r>
      <w:r>
        <w:rPr>
          <w:spacing w:val="-53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de aportación</w:t>
      </w:r>
      <w:r>
        <w:rPr>
          <w:spacing w:val="-1"/>
        </w:rPr>
        <w:t> </w:t>
      </w:r>
      <w:r>
        <w:rPr/>
        <w:t>dineraria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Que la mercantil Transportes Antonio Díaz Hernández, S.L., viene prestando mediante</w:t>
      </w:r>
      <w:r>
        <w:rPr>
          <w:i/>
          <w:spacing w:val="1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Interurbano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Viajeros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Carretera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Isla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Fuerteventura.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49" w:firstLine="709"/>
        <w:jc w:val="both"/>
      </w:pPr>
      <w:r>
        <w:rPr>
          <w:i/>
        </w:rPr>
        <w:t>El Cabildo en la formalización del presente Convenio, aspira garantizar un nivel de calidad</w:t>
      </w:r>
      <w:r>
        <w:rPr>
          <w:i/>
          <w:spacing w:val="1"/>
        </w:rPr>
        <w:t> </w:t>
      </w:r>
      <w:r>
        <w:rPr/>
        <w:t>adecuado en las necesidades de desplazamiento de la población insular, proponiendo como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medioambiental.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todos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>
          <w:i/>
        </w:rPr>
        <w:t>efectos</w:t>
      </w:r>
      <w:r>
        <w:rPr>
          <w:i/>
          <w:spacing w:val="1"/>
        </w:rPr>
        <w:t> </w:t>
      </w:r>
      <w:r>
        <w:rPr>
          <w:i/>
        </w:rPr>
        <w:t>este</w:t>
      </w:r>
      <w:r>
        <w:rPr>
          <w:i/>
          <w:spacing w:val="1"/>
        </w:rPr>
        <w:t> </w:t>
      </w:r>
      <w:r>
        <w:rPr>
          <w:i/>
        </w:rPr>
        <w:t>convenio</w:t>
      </w:r>
      <w:r>
        <w:rPr>
          <w:i/>
          <w:spacing w:val="1"/>
        </w:rPr>
        <w:t> </w:t>
      </w:r>
      <w:r>
        <w:rPr>
          <w:i/>
        </w:rPr>
        <w:t>tendrá</w:t>
      </w:r>
      <w:r>
        <w:rPr>
          <w:i/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carácter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bases</w:t>
      </w:r>
      <w:r>
        <w:rPr>
          <w:i/>
          <w:spacing w:val="1"/>
        </w:rPr>
        <w:t> </w:t>
      </w:r>
      <w:r>
        <w:rPr>
          <w:i/>
        </w:rPr>
        <w:t>reguladoras</w:t>
      </w:r>
      <w:r>
        <w:rPr>
          <w:i/>
          <w:spacing w:val="1"/>
        </w:rPr>
        <w:t> </w:t>
      </w: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/>
        <w:t>concesión de las subvenciones, de acuerdo con lo dispuesto en el artículo 65 del Real Decreto</w:t>
      </w:r>
      <w:r>
        <w:rPr>
          <w:spacing w:val="1"/>
        </w:rPr>
        <w:t> </w:t>
      </w:r>
      <w:r>
        <w:rPr/>
        <w:t>887/2006, de 21 de julio, por el que se aprueba el Reglamento de la Ley 38/2003, de 17 de</w:t>
      </w:r>
      <w:r>
        <w:rPr>
          <w:spacing w:val="1"/>
        </w:rPr>
        <w:t> </w:t>
      </w:r>
      <w:r>
        <w:rPr/>
        <w:t>noviembre,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Teniendo en cuenta y siguiendo con las acciones emprendidas a lo largo del año 2013, en</w:t>
      </w:r>
      <w:r>
        <w:rPr>
          <w:i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ponía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manifiesto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atravesaba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 situación que lamentablemente se mantiene en la actualidad, este Cabildo plantea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necesidad de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subvencionando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más desfavorecidos.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Que ambas entidades están conformes en suscribir el presente Convenio de Colaboración,</w:t>
      </w:r>
      <w:r>
        <w:rPr>
          <w:i/>
          <w:spacing w:val="-53"/>
        </w:rPr>
        <w:t> </w:t>
      </w:r>
      <w:r>
        <w:rPr/>
        <w:t>formalizándose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</w:p>
    <w:p>
      <w:pPr>
        <w:pStyle w:val="BodyText"/>
        <w:rPr>
          <w:i/>
        </w:rPr>
      </w:pPr>
    </w:p>
    <w:p>
      <w:pPr>
        <w:pStyle w:val="BodyText"/>
        <w:ind w:left="3928" w:right="4152"/>
        <w:jc w:val="center"/>
        <w:rPr>
          <w:i/>
        </w:rPr>
      </w:pPr>
      <w:r>
        <w:rPr>
          <w:i/>
        </w:rPr>
        <w:t>CLÁUSULAS</w:t>
      </w:r>
    </w:p>
    <w:p>
      <w:pPr>
        <w:pStyle w:val="BodyText"/>
        <w:spacing w:line="460" w:lineRule="atLeast"/>
        <w:ind w:left="961" w:right="2738" w:hanging="709"/>
      </w:pPr>
      <w:r>
        <w:rPr>
          <w:i/>
        </w:rPr>
        <w:t>PRIMERA: OBJETO DE LA SUBVENCIÓN Y SUS BENEFICIARIOS. –</w:t>
      </w:r>
      <w:r>
        <w:rPr>
          <w:i/>
          <w:spacing w:val="-53"/>
        </w:rPr>
        <w:t> </w:t>
      </w:r>
      <w:r>
        <w:rPr/>
        <w:t>1º-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TÍTULOS:</w:t>
      </w:r>
    </w:p>
    <w:p>
      <w:pPr>
        <w:pStyle w:val="BodyText"/>
        <w:ind w:left="252" w:right="249" w:firstLine="709"/>
        <w:jc w:val="both"/>
      </w:pPr>
      <w:r>
        <w:rPr>
          <w:i/>
        </w:rPr>
        <w:t>El</w:t>
      </w:r>
      <w:r>
        <w:rPr>
          <w:i/>
          <w:spacing w:val="22"/>
        </w:rPr>
        <w:t> </w:t>
      </w:r>
      <w:r>
        <w:rPr>
          <w:i/>
        </w:rPr>
        <w:t>régimen</w:t>
      </w:r>
      <w:r>
        <w:rPr>
          <w:i/>
          <w:spacing w:val="23"/>
        </w:rPr>
        <w:t> </w:t>
      </w:r>
      <w:r>
        <w:rPr>
          <w:i/>
        </w:rPr>
        <w:t>de</w:t>
      </w:r>
      <w:r>
        <w:rPr>
          <w:i/>
          <w:spacing w:val="23"/>
        </w:rPr>
        <w:t> </w:t>
      </w:r>
      <w:r>
        <w:rPr>
          <w:i/>
        </w:rPr>
        <w:t>concesión</w:t>
      </w:r>
      <w:r>
        <w:rPr>
          <w:i/>
          <w:spacing w:val="23"/>
        </w:rPr>
        <w:t> </w:t>
      </w:r>
      <w:r>
        <w:rPr>
          <w:i/>
        </w:rPr>
        <w:t>de</w:t>
      </w:r>
      <w:r>
        <w:rPr>
          <w:i/>
          <w:spacing w:val="22"/>
        </w:rPr>
        <w:t> </w:t>
      </w:r>
      <w:r>
        <w:rPr>
          <w:i/>
        </w:rPr>
        <w:t>las</w:t>
      </w:r>
      <w:r>
        <w:rPr>
          <w:i/>
          <w:spacing w:val="23"/>
        </w:rPr>
        <w:t> </w:t>
      </w:r>
      <w:r>
        <w:rPr>
          <w:i/>
        </w:rPr>
        <w:t>subvenciones</w:t>
      </w:r>
      <w:r>
        <w:rPr>
          <w:i/>
          <w:spacing w:val="23"/>
        </w:rPr>
        <w:t> </w:t>
      </w:r>
      <w:r>
        <w:rPr>
          <w:i/>
        </w:rPr>
        <w:t>reguladas</w:t>
      </w:r>
      <w:r>
        <w:rPr>
          <w:i/>
          <w:spacing w:val="23"/>
        </w:rPr>
        <w:t> </w:t>
      </w:r>
      <w:r>
        <w:rPr>
          <w:i/>
        </w:rPr>
        <w:t>por</w:t>
      </w:r>
      <w:r>
        <w:rPr>
          <w:i/>
          <w:spacing w:val="22"/>
        </w:rPr>
        <w:t> </w:t>
      </w:r>
      <w:r>
        <w:rPr>
          <w:i/>
        </w:rPr>
        <w:t>el</w:t>
      </w:r>
      <w:r>
        <w:rPr>
          <w:i/>
          <w:spacing w:val="23"/>
        </w:rPr>
        <w:t> </w:t>
      </w:r>
      <w:r>
        <w:rPr>
          <w:i/>
        </w:rPr>
        <w:t>presente</w:t>
      </w:r>
      <w:r>
        <w:rPr>
          <w:i/>
          <w:spacing w:val="23"/>
        </w:rPr>
        <w:t> </w:t>
      </w:r>
      <w:r>
        <w:rPr>
          <w:i/>
        </w:rPr>
        <w:t>convenio,</w:t>
      </w:r>
      <w:r>
        <w:rPr>
          <w:i/>
          <w:spacing w:val="23"/>
        </w:rPr>
        <w:t> </w:t>
      </w:r>
      <w:r>
        <w:rPr>
          <w:i/>
        </w:rPr>
        <w:t>tiene</w:t>
      </w:r>
      <w:r>
        <w:rPr>
          <w:i/>
          <w:spacing w:val="-53"/>
        </w:rPr>
        <w:t> </w:t>
      </w:r>
      <w:r>
        <w:rPr/>
        <w:t>por objeto financiar la movilidad de los usuarios del transporte regular de viajeros interurbano en la</w:t>
      </w:r>
      <w:r>
        <w:rPr>
          <w:spacing w:val="1"/>
        </w:rPr>
        <w:t> </w:t>
      </w:r>
      <w:r>
        <w:rPr/>
        <w:t>Isla de Fuerteventura, mediante la bonificación del precio del billete o título de transporte, de los</w:t>
      </w:r>
      <w:r>
        <w:rPr>
          <w:spacing w:val="1"/>
        </w:rPr>
        <w:t> </w:t>
      </w:r>
      <w:r>
        <w:rPr/>
        <w:t>usuarios que adquieran la tarjeta sin contacto, debiendo cumplir los titulares del derecho a la</w:t>
      </w:r>
      <w:r>
        <w:rPr>
          <w:spacing w:val="1"/>
        </w:rPr>
        <w:t> </w:t>
      </w:r>
      <w:r>
        <w:rPr/>
        <w:t>subvención las siguientes obligaciones materiales y formales en base a los diferentes tipos de</w:t>
      </w:r>
      <w:r>
        <w:rPr>
          <w:spacing w:val="1"/>
        </w:rPr>
        <w:t> </w:t>
      </w:r>
      <w:r>
        <w:rPr/>
        <w:t>títulos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relacionan: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1.-</w:t>
      </w:r>
      <w:r>
        <w:rPr>
          <w:i/>
          <w:spacing w:val="-3"/>
        </w:rPr>
        <w:t> </w:t>
      </w:r>
      <w:r>
        <w:rPr>
          <w:i/>
        </w:rPr>
        <w:t>Tarjetas</w:t>
      </w:r>
      <w:r>
        <w:rPr>
          <w:i/>
          <w:spacing w:val="-1"/>
        </w:rPr>
        <w:t> </w:t>
      </w:r>
      <w:r>
        <w:rPr>
          <w:i/>
        </w:rPr>
        <w:t>sin</w:t>
      </w:r>
      <w:r>
        <w:rPr>
          <w:i/>
          <w:spacing w:val="-2"/>
        </w:rPr>
        <w:t> </w:t>
      </w:r>
      <w:r>
        <w:rPr>
          <w:i/>
        </w:rPr>
        <w:t>contacto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categoría</w:t>
      </w:r>
      <w:r>
        <w:rPr>
          <w:i/>
          <w:spacing w:val="-2"/>
        </w:rPr>
        <w:t> </w:t>
      </w:r>
      <w:r>
        <w:rPr>
          <w:i/>
        </w:rPr>
        <w:t>general</w:t>
      </w:r>
      <w:r>
        <w:rPr>
          <w:i/>
          <w:spacing w:val="-2"/>
        </w:rPr>
        <w:t> </w:t>
      </w:r>
      <w:r>
        <w:rPr>
          <w:i/>
        </w:rPr>
        <w:t>no</w:t>
      </w:r>
      <w:r>
        <w:rPr>
          <w:i/>
          <w:spacing w:val="-2"/>
        </w:rPr>
        <w:t> </w:t>
      </w:r>
      <w:r>
        <w:rPr>
          <w:i/>
        </w:rPr>
        <w:t>residente:</w:t>
      </w:r>
    </w:p>
    <w:p>
      <w:pPr>
        <w:pStyle w:val="BodyText"/>
        <w:spacing w:before="127"/>
        <w:ind w:left="252" w:right="250" w:firstLine="709"/>
        <w:jc w:val="both"/>
      </w:pPr>
      <w:r>
        <w:rPr>
          <w:i/>
        </w:rPr>
        <w:t>Tarjeta</w:t>
      </w:r>
      <w:r>
        <w:rPr>
          <w:i/>
          <w:spacing w:val="17"/>
        </w:rPr>
        <w:t> </w:t>
      </w:r>
      <w:r>
        <w:rPr>
          <w:i/>
        </w:rPr>
        <w:t>BTF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8"/>
        </w:rPr>
        <w:t> </w:t>
      </w:r>
      <w:r>
        <w:rPr>
          <w:i/>
        </w:rPr>
        <w:t>categoría</w:t>
      </w:r>
      <w:r>
        <w:rPr>
          <w:i/>
          <w:spacing w:val="17"/>
        </w:rPr>
        <w:t> </w:t>
      </w:r>
      <w:r>
        <w:rPr>
          <w:i/>
        </w:rPr>
        <w:t>GENERAL</w:t>
      </w:r>
      <w:r>
        <w:rPr>
          <w:i/>
          <w:spacing w:val="18"/>
        </w:rPr>
        <w:t> </w:t>
      </w:r>
      <w:r>
        <w:rPr>
          <w:i/>
        </w:rPr>
        <w:t>NO</w:t>
      </w:r>
      <w:r>
        <w:rPr>
          <w:i/>
          <w:spacing w:val="18"/>
        </w:rPr>
        <w:t> </w:t>
      </w:r>
      <w:r>
        <w:rPr>
          <w:i/>
        </w:rPr>
        <w:t>RESIDENTE</w:t>
      </w:r>
      <w:r>
        <w:rPr>
          <w:i/>
          <w:spacing w:val="17"/>
        </w:rPr>
        <w:t> </w:t>
      </w:r>
      <w:r>
        <w:rPr>
          <w:i/>
        </w:rPr>
        <w:t>se</w:t>
      </w:r>
      <w:r>
        <w:rPr>
          <w:i/>
          <w:spacing w:val="18"/>
        </w:rPr>
        <w:t> </w:t>
      </w:r>
      <w:r>
        <w:rPr>
          <w:i/>
        </w:rPr>
        <w:t>aplicará</w:t>
      </w:r>
      <w:r>
        <w:rPr>
          <w:i/>
          <w:spacing w:val="18"/>
        </w:rPr>
        <w:t> </w:t>
      </w:r>
      <w:r>
        <w:rPr>
          <w:i/>
        </w:rPr>
        <w:t>un</w:t>
      </w:r>
      <w:r>
        <w:rPr>
          <w:i/>
          <w:spacing w:val="17"/>
        </w:rPr>
        <w:t> </w:t>
      </w:r>
      <w:r>
        <w:rPr>
          <w:i/>
        </w:rPr>
        <w:t>descuento</w:t>
      </w:r>
      <w:r>
        <w:rPr>
          <w:i/>
          <w:spacing w:val="18"/>
        </w:rPr>
        <w:t> </w:t>
      </w:r>
      <w:r>
        <w:rPr>
          <w:i/>
        </w:rPr>
        <w:t>del</w:t>
      </w:r>
      <w:r>
        <w:rPr>
          <w:i/>
          <w:spacing w:val="18"/>
        </w:rPr>
        <w:t> </w:t>
      </w:r>
      <w:r>
        <w:rPr>
          <w:i/>
        </w:rPr>
        <w:t>10%</w:t>
      </w:r>
      <w:r>
        <w:rPr>
          <w:i/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subvención,</w:t>
      </w:r>
      <w:r>
        <w:rPr>
          <w:spacing w:val="-2"/>
        </w:rPr>
        <w:t> </w:t>
      </w:r>
      <w:r>
        <w:rPr/>
        <w:t>sobre el</w:t>
      </w:r>
      <w:r>
        <w:rPr>
          <w:spacing w:val="-2"/>
        </w:rPr>
        <w:t> </w:t>
      </w:r>
      <w:r>
        <w:rPr/>
        <w:t>precio del</w:t>
      </w:r>
      <w:r>
        <w:rPr>
          <w:spacing w:val="-2"/>
        </w:rPr>
        <w:t> </w:t>
      </w:r>
      <w:r>
        <w:rPr/>
        <w:t>billete,</w:t>
      </w:r>
      <w:r>
        <w:rPr>
          <w:spacing w:val="-2"/>
        </w:rPr>
        <w:t> </w:t>
      </w:r>
      <w:r>
        <w:rPr/>
        <w:t>será una</w:t>
      </w:r>
      <w:r>
        <w:rPr>
          <w:spacing w:val="-2"/>
        </w:rPr>
        <w:t> </w:t>
      </w:r>
      <w:r>
        <w:rPr/>
        <w:t>tarjeta sin</w:t>
      </w:r>
      <w:r>
        <w:rPr>
          <w:spacing w:val="-1"/>
        </w:rPr>
        <w:t> </w:t>
      </w:r>
      <w:r>
        <w:rPr/>
        <w:t>personalizar.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2.-</w:t>
      </w:r>
      <w:r>
        <w:rPr>
          <w:i/>
          <w:spacing w:val="-3"/>
        </w:rPr>
        <w:t> </w:t>
      </w:r>
      <w:r>
        <w:rPr>
          <w:i/>
        </w:rPr>
        <w:t>Tarjetas</w:t>
      </w:r>
      <w:r>
        <w:rPr>
          <w:i/>
          <w:spacing w:val="-1"/>
        </w:rPr>
        <w:t> </w:t>
      </w:r>
      <w:r>
        <w:rPr>
          <w:i/>
        </w:rPr>
        <w:t>sin</w:t>
      </w:r>
      <w:r>
        <w:rPr>
          <w:i/>
          <w:spacing w:val="-1"/>
        </w:rPr>
        <w:t> </w:t>
      </w:r>
      <w:r>
        <w:rPr>
          <w:i/>
        </w:rPr>
        <w:t>contacto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categoría</w:t>
      </w:r>
      <w:r>
        <w:rPr>
          <w:i/>
          <w:spacing w:val="-1"/>
        </w:rPr>
        <w:t> </w:t>
      </w:r>
      <w:r>
        <w:rPr>
          <w:i/>
        </w:rPr>
        <w:t>especial</w:t>
      </w:r>
      <w:r>
        <w:rPr>
          <w:i/>
          <w:spacing w:val="-1"/>
        </w:rPr>
        <w:t> </w:t>
      </w:r>
      <w:r>
        <w:rPr>
          <w:i/>
        </w:rPr>
        <w:t>nominada: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A.-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ESTUDIANTE,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-53"/>
        </w:rPr>
        <w:t> </w:t>
      </w:r>
      <w:r>
        <w:rPr/>
        <w:t>intransferible, y se aplicará una tarifa plana de UN Euro (1 €) por trayecto realizado, cualquiera que</w:t>
      </w:r>
      <w:r>
        <w:rPr>
          <w:spacing w:val="-53"/>
        </w:rPr>
        <w:t> </w:t>
      </w:r>
      <w:r>
        <w:rPr/>
        <w:t>sea</w:t>
      </w:r>
      <w:r>
        <w:rPr>
          <w:spacing w:val="-1"/>
        </w:rPr>
        <w:t> </w:t>
      </w:r>
      <w:r>
        <w:rPr/>
        <w:t>su origen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destino.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B.- Tarjeta BTF de categoría ESPECIAL NOMINADA FAMILIA NUMEROSA, será personal</w:t>
      </w:r>
      <w:r>
        <w:rPr>
          <w:i/>
          <w:spacing w:val="-53"/>
        </w:rPr>
        <w:t> </w:t>
      </w:r>
      <w:r>
        <w:rPr/>
        <w:t>e intransferible, se les aplicará el descuento al que tengan derecho según la categoría de familia</w:t>
      </w:r>
      <w:r>
        <w:rPr>
          <w:spacing w:val="1"/>
        </w:rPr>
        <w:t> </w:t>
      </w:r>
      <w:r>
        <w:rPr/>
        <w:t>numerosa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ostenten.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C.-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RESIDENTE,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intransferible, y se aplicará un descuento del 30% de subvención para recorridos a los que se le</w:t>
      </w:r>
      <w:r>
        <w:rPr>
          <w:spacing w:val="1"/>
        </w:rPr>
        <w:t> </w:t>
      </w:r>
      <w:r>
        <w:rPr/>
        <w:t>aplique la tarifa mínima de percepción y un descuento del 50% para recorridos superiores sobre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trayecto que</w:t>
      </w:r>
      <w:r>
        <w:rPr>
          <w:spacing w:val="-1"/>
        </w:rPr>
        <w:t> </w:t>
      </w:r>
      <w:r>
        <w:rPr/>
        <w:t>realice el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D.- Tarjeta BTF de categoría ESPECIAL NOMINADA PENSIONISTA, será personal e</w:t>
      </w:r>
      <w:r>
        <w:rPr>
          <w:i/>
          <w:spacing w:val="1"/>
        </w:rPr>
        <w:t> </w:t>
      </w:r>
      <w:r>
        <w:rPr/>
        <w:t>intransferible y se aplicará una tarifa plana de UN Euro (1 €) por trayecto realizado, cualquiera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su origen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destino.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Tarjeta BTF de categoría ESPECIAL NOMINADA DISCAPACITADO, será personal e</w:t>
      </w:r>
      <w:r>
        <w:rPr>
          <w:i/>
          <w:spacing w:val="1"/>
        </w:rPr>
        <w:t> </w:t>
      </w:r>
      <w:r>
        <w:rPr/>
        <w:t>intransferible y se aplicará una tarifa plana de UN Euro (1 €) por trayecto realizado, cualquiera que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origen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destino,</w:t>
      </w:r>
      <w:r>
        <w:rPr>
          <w:spacing w:val="-1"/>
        </w:rPr>
        <w:t> </w:t>
      </w:r>
      <w:r>
        <w:rPr/>
        <w:t>permitiendo</w:t>
      </w:r>
      <w:r>
        <w:rPr>
          <w:spacing w:val="-1"/>
        </w:rPr>
        <w:t> </w:t>
      </w:r>
      <w:r>
        <w:rPr/>
        <w:t>cargar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tarjeta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trayecto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/>
        <w:rPr>
          <w:i/>
        </w:rPr>
      </w:pP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lo</w:t>
      </w:r>
      <w:r>
        <w:rPr>
          <w:i/>
          <w:spacing w:val="-1"/>
        </w:rPr>
        <w:t> </w:t>
      </w:r>
      <w:r>
        <w:rPr>
          <w:i/>
        </w:rPr>
        <w:t>acompaña,</w:t>
      </w:r>
      <w:r>
        <w:rPr>
          <w:i/>
          <w:spacing w:val="-1"/>
        </w:rPr>
        <w:t> </w:t>
      </w:r>
      <w:r>
        <w:rPr>
          <w:i/>
        </w:rPr>
        <w:t>que</w:t>
      </w:r>
      <w:r>
        <w:rPr>
          <w:i/>
          <w:spacing w:val="-1"/>
        </w:rPr>
        <w:t> </w:t>
      </w:r>
      <w:r>
        <w:rPr>
          <w:i/>
        </w:rPr>
        <w:t>será</w:t>
      </w:r>
      <w:r>
        <w:rPr>
          <w:i/>
          <w:spacing w:val="-1"/>
        </w:rPr>
        <w:t> </w:t>
      </w:r>
      <w:r>
        <w:rPr>
          <w:i/>
        </w:rPr>
        <w:t>también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UN</w:t>
      </w:r>
      <w:r>
        <w:rPr>
          <w:i/>
          <w:spacing w:val="-2"/>
        </w:rPr>
        <w:t> </w:t>
      </w:r>
      <w:r>
        <w:rPr>
          <w:i/>
        </w:rPr>
        <w:t>Euro (1</w:t>
      </w:r>
      <w:r>
        <w:rPr>
          <w:i/>
          <w:spacing w:val="-5"/>
        </w:rPr>
        <w:t> </w:t>
      </w:r>
      <w:r>
        <w:rPr>
          <w:i/>
        </w:rPr>
        <w:t>€).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F.</w:t>
      </w:r>
      <w:r>
        <w:rPr>
          <w:i/>
          <w:spacing w:val="1"/>
        </w:rPr>
        <w:t> </w:t>
      </w:r>
      <w:r>
        <w:rPr>
          <w:i/>
        </w:rPr>
        <w:t>Tarjeta BTF de categoría ESPECIAL NOMINADA + 80, será personal e intransferible y</w:t>
      </w:r>
      <w:r>
        <w:rPr>
          <w:i/>
          <w:spacing w:val="1"/>
        </w:rPr>
        <w:t> </w:t>
      </w:r>
      <w:r>
        <w:rPr/>
        <w:t>se aplicará una tarifa plana de CERO Euro (0 €) por trayecto realizado, cualquiera que sea su</w:t>
      </w:r>
      <w:r>
        <w:rPr>
          <w:spacing w:val="1"/>
        </w:rPr>
        <w:t> </w:t>
      </w:r>
      <w:r>
        <w:rPr/>
        <w:t>origen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destino.</w:t>
      </w:r>
    </w:p>
    <w:p>
      <w:pPr>
        <w:pStyle w:val="BodyText"/>
        <w:rPr>
          <w:i/>
        </w:rPr>
      </w:pPr>
    </w:p>
    <w:p>
      <w:pPr>
        <w:pStyle w:val="BodyText"/>
        <w:ind w:left="961"/>
        <w:rPr>
          <w:i/>
        </w:rPr>
      </w:pPr>
      <w:r>
        <w:rPr>
          <w:i/>
        </w:rPr>
        <w:t>2º.-</w:t>
      </w:r>
      <w:r>
        <w:rPr>
          <w:i/>
          <w:spacing w:val="-2"/>
        </w:rPr>
        <w:t> </w:t>
      </w:r>
      <w:r>
        <w:rPr>
          <w:i/>
        </w:rPr>
        <w:t>FINANCIACIÓN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ACTIVIDADES</w:t>
      </w:r>
      <w:r>
        <w:rPr>
          <w:i/>
          <w:spacing w:val="-1"/>
        </w:rPr>
        <w:t> </w:t>
      </w:r>
      <w:r>
        <w:rPr>
          <w:i/>
        </w:rPr>
        <w:t>SUBVENCIONADAS: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836" w:right="249" w:hanging="360"/>
        <w:jc w:val="both"/>
        <w:rPr>
          <w:i/>
          <w:sz w:val="20"/>
        </w:rPr>
      </w:pPr>
      <w:r>
        <w:rPr/>
        <w:tab/>
      </w:r>
      <w:r>
        <w:rPr>
          <w:i/>
          <w:sz w:val="20"/>
        </w:rPr>
        <w:t>La actividad de movilidad objeto de la subvención será financiada con cargo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fondos públicos, procedentes de los créditos consignados en la aplicación presupuestaria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4140 4400E 47201 con documento de retención de crédito con referencia 22022001598,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número de operación </w:t>
      </w:r>
      <w:r>
        <w:rPr>
          <w:sz w:val="20"/>
        </w:rPr>
        <w:t>220220000721</w:t>
      </w:r>
      <w:r>
        <w:rPr>
          <w:i/>
          <w:sz w:val="20"/>
        </w:rPr>
        <w:t>, por importe de 250.000,00€, lo que supone el 100%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presupuesto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gastos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estimados.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836" w:right="250" w:hanging="360"/>
        <w:jc w:val="both"/>
        <w:rPr>
          <w:i/>
          <w:sz w:val="20"/>
        </w:rPr>
      </w:pPr>
      <w:r>
        <w:rPr/>
        <w:tab/>
      </w:r>
      <w:r>
        <w:rPr>
          <w:i/>
          <w:sz w:val="20"/>
        </w:rPr>
        <w:t>El importe percibido por la persona beneficiaria para el cumplimiento de la finalidad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subvención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incompatible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percepción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subvenciones,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ayudas,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ingresos o recursos para la misma finalidad, procedentes de cualesquiera Administraciones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privados,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nacionales,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europea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organismos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internacionales.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836" w:right="250" w:hanging="360"/>
        <w:jc w:val="both"/>
        <w:rPr>
          <w:i/>
          <w:sz w:val="20"/>
        </w:rPr>
      </w:pPr>
      <w:r>
        <w:rPr/>
        <w:tab/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producirse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agotamiento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crédito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presupuestario,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procederse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efectuar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correspondientes,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declarará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terminado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vigencia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de la convocatoria mediante anuncio del titular de la Consejería competente en materia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transporte, y en el Portal de Transparencia de este Cabildo, con la consiguiente inadmisión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solicitudes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posteriormente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presentadas.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836" w:right="250" w:hanging="360"/>
        <w:jc w:val="both"/>
        <w:rPr>
          <w:i/>
          <w:sz w:val="20"/>
        </w:rPr>
      </w:pPr>
      <w:r>
        <w:rPr/>
        <w:tab/>
      </w:r>
      <w:r>
        <w:rPr>
          <w:i/>
          <w:sz w:val="20"/>
        </w:rPr>
        <w:t>El importe global máximo destinado a las subvenciones quedará, en todo caso,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condicionado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disponibilidades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presupuestarias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económico.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ind w:left="253" w:right="251" w:firstLine="720"/>
        <w:jc w:val="both"/>
      </w:pPr>
      <w:r>
        <w:rPr>
          <w:i/>
        </w:rPr>
        <w:t>3º- ADQUISICIÓN DE LA TARJETA SIN CONTACTO DE CATEGORÍA GENERAL NO</w:t>
      </w:r>
      <w:r>
        <w:rPr>
          <w:i/>
          <w:spacing w:val="1"/>
        </w:rPr>
        <w:t> </w:t>
      </w:r>
      <w:r>
        <w:rPr/>
        <w:t>RESIDENTE,</w:t>
      </w:r>
      <w:r>
        <w:rPr>
          <w:spacing w:val="-2"/>
        </w:rPr>
        <w:t> </w:t>
      </w:r>
      <w:r>
        <w:rPr/>
        <w:t>RECARGA,</w:t>
      </w:r>
      <w:r>
        <w:rPr>
          <w:spacing w:val="-1"/>
        </w:rPr>
        <w:t> </w:t>
      </w:r>
      <w:r>
        <w:rPr/>
        <w:t>COSTE</w:t>
      </w:r>
      <w:r>
        <w:rPr>
          <w:spacing w:val="-2"/>
        </w:rPr>
        <w:t> </w:t>
      </w:r>
      <w:r>
        <w:rPr/>
        <w:t>Y SOLUCIÓN DE</w:t>
      </w:r>
      <w:r>
        <w:rPr>
          <w:spacing w:val="-2"/>
        </w:rPr>
        <w:t> </w:t>
      </w:r>
      <w:r>
        <w:rPr/>
        <w:t>INCIDENCIAS:</w:t>
      </w:r>
    </w:p>
    <w:p>
      <w:pPr>
        <w:pStyle w:val="BodyText"/>
        <w:rPr>
          <w:i/>
        </w:rPr>
      </w:pPr>
    </w:p>
    <w:p>
      <w:pPr>
        <w:pStyle w:val="BodyText"/>
        <w:ind w:left="252" w:right="248" w:firstLine="709"/>
        <w:jc w:val="both"/>
      </w:pPr>
      <w:r>
        <w:rPr>
          <w:i/>
        </w:rPr>
        <w:t>La Tarjeta BTF de categoría GENERAL, es un modo de pago habilitado para su uso en los</w:t>
      </w:r>
      <w:r>
        <w:rPr>
          <w:i/>
          <w:spacing w:val="-5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viajeros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carretera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</w:t>
      </w:r>
      <w:r>
        <w:rPr>
          <w:spacing w:val="-53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Concesionaria (en</w:t>
      </w:r>
      <w:r>
        <w:rPr>
          <w:spacing w:val="-2"/>
        </w:rPr>
        <w:t> </w:t>
      </w:r>
      <w:r>
        <w:rPr/>
        <w:t>adelante</w:t>
      </w:r>
      <w:r>
        <w:rPr>
          <w:spacing w:val="-1"/>
        </w:rPr>
        <w:t> </w:t>
      </w:r>
      <w:r>
        <w:rPr/>
        <w:t>TIADHE).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Cualquier usuario podrá adquirir esta Tarjeta BFT de categoría GENERAL a bordo de los</w:t>
      </w:r>
      <w:r>
        <w:rPr>
          <w:i/>
          <w:spacing w:val="1"/>
        </w:rPr>
        <w:t> </w:t>
      </w:r>
      <w:r>
        <w:rPr/>
        <w:t>vehículos que prestan los servicios. El precio de la misma es de DOS Euros (2€) que se abonarán</w:t>
      </w:r>
      <w:r>
        <w:rPr>
          <w:spacing w:val="1"/>
        </w:rPr>
        <w:t> </w:t>
      </w:r>
      <w:r>
        <w:rPr/>
        <w:t>al personal de TIADHE al momento de su adquisición y primera carga de saldo. Sólo se podrá</w:t>
      </w:r>
      <w:r>
        <w:rPr>
          <w:spacing w:val="1"/>
        </w:rPr>
        <w:t> </w:t>
      </w:r>
      <w:r>
        <w:rPr/>
        <w:t>proceder a la adquisición de estas Tarjetas BTF de categoría GENERAL si al mismo momento de</w:t>
      </w:r>
      <w:r>
        <w:rPr>
          <w:spacing w:val="1"/>
        </w:rPr>
        <w:t> </w:t>
      </w:r>
      <w:r>
        <w:rPr/>
        <w:t>su adquisición se procede a realizar una primera carga de saldo. La recarga inicial y sucesivas de</w:t>
      </w:r>
      <w:r>
        <w:rPr>
          <w:spacing w:val="1"/>
        </w:rPr>
        <w:t> </w:t>
      </w:r>
      <w:r>
        <w:rPr/>
        <w:t>saldo se realizarán a bordo de las guaguas de TIADHE siendo el importe mínimo de carga DIEZ</w:t>
      </w:r>
      <w:r>
        <w:rPr>
          <w:spacing w:val="1"/>
        </w:rPr>
        <w:t> </w:t>
      </w:r>
      <w:r>
        <w:rPr/>
        <w:t>Euros</w:t>
      </w:r>
      <w:r>
        <w:rPr>
          <w:spacing w:val="6"/>
        </w:rPr>
        <w:t> </w:t>
      </w:r>
      <w:r>
        <w:rPr/>
        <w:t>(10 €)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Euros</w:t>
      </w:r>
      <w:r>
        <w:rPr>
          <w:spacing w:val="-1"/>
        </w:rPr>
        <w:t> </w:t>
      </w:r>
      <w:r>
        <w:rPr/>
        <w:t>(50 €),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múltiplos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Los</w:t>
      </w:r>
      <w:r>
        <w:rPr>
          <w:i/>
          <w:spacing w:val="1"/>
        </w:rPr>
        <w:t> </w:t>
      </w:r>
      <w:r>
        <w:rPr>
          <w:i/>
        </w:rPr>
        <w:t>usuarios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utilicen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obtendrán</w:t>
      </w:r>
      <w:r>
        <w:rPr>
          <w:i/>
          <w:spacing w:val="1"/>
        </w:rPr>
        <w:t> </w:t>
      </w:r>
      <w:r>
        <w:rPr>
          <w:i/>
        </w:rPr>
        <w:t>una</w:t>
      </w:r>
      <w:r>
        <w:rPr>
          <w:i/>
          <w:spacing w:val="1"/>
        </w:rPr>
        <w:t> </w:t>
      </w:r>
      <w:r>
        <w:rPr/>
        <w:t>bonificación del DIEZ por ciento (10%) sobre los precios vigentes en cada uno de los trayectos que</w:t>
      </w:r>
      <w:r>
        <w:rPr>
          <w:spacing w:val="-53"/>
        </w:rPr>
        <w:t> </w:t>
      </w:r>
      <w:r>
        <w:rPr/>
        <w:t>realicen siempre que el pago del servicio se efectúe con cargo a dicha Tarjeta BTF de categoría</w:t>
      </w:r>
      <w:r>
        <w:rPr>
          <w:spacing w:val="1"/>
        </w:rPr>
        <w:t> </w:t>
      </w:r>
      <w:r>
        <w:rPr/>
        <w:t>GENERAL. Está permitido el abono del servicio con cargo a la misma Tarjeta BTF de categoría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o varios usuarios.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4º-</w:t>
      </w:r>
      <w:r>
        <w:rPr>
          <w:i/>
          <w:spacing w:val="24"/>
        </w:rPr>
        <w:t> </w:t>
      </w:r>
      <w:r>
        <w:rPr>
          <w:i/>
        </w:rPr>
        <w:t>REQUISITOS</w:t>
      </w:r>
      <w:r>
        <w:rPr>
          <w:i/>
          <w:spacing w:val="23"/>
        </w:rPr>
        <w:t> </w:t>
      </w:r>
      <w:r>
        <w:rPr>
          <w:i/>
        </w:rPr>
        <w:t>PARA</w:t>
      </w:r>
      <w:r>
        <w:rPr>
          <w:i/>
          <w:spacing w:val="24"/>
        </w:rPr>
        <w:t> </w:t>
      </w:r>
      <w:r>
        <w:rPr>
          <w:i/>
        </w:rPr>
        <w:t>LA</w:t>
      </w:r>
      <w:r>
        <w:rPr>
          <w:i/>
          <w:spacing w:val="25"/>
        </w:rPr>
        <w:t> </w:t>
      </w:r>
      <w:r>
        <w:rPr>
          <w:i/>
        </w:rPr>
        <w:t>OBTENCIÓN</w:t>
      </w:r>
      <w:r>
        <w:rPr>
          <w:i/>
          <w:spacing w:val="24"/>
        </w:rPr>
        <w:t> </w:t>
      </w:r>
      <w:r>
        <w:rPr>
          <w:i/>
        </w:rPr>
        <w:t>DE</w:t>
      </w:r>
      <w:r>
        <w:rPr>
          <w:i/>
          <w:spacing w:val="24"/>
        </w:rPr>
        <w:t> </w:t>
      </w:r>
      <w:r>
        <w:rPr>
          <w:i/>
        </w:rPr>
        <w:t>BENEFICIARIO</w:t>
      </w:r>
      <w:r>
        <w:rPr>
          <w:i/>
          <w:spacing w:val="24"/>
        </w:rPr>
        <w:t> </w:t>
      </w:r>
      <w:r>
        <w:rPr>
          <w:i/>
        </w:rPr>
        <w:t>DE</w:t>
      </w:r>
      <w:r>
        <w:rPr>
          <w:i/>
          <w:spacing w:val="24"/>
        </w:rPr>
        <w:t> </w:t>
      </w:r>
      <w:r>
        <w:rPr>
          <w:i/>
        </w:rPr>
        <w:t>LA</w:t>
      </w:r>
      <w:r>
        <w:rPr>
          <w:i/>
          <w:spacing w:val="24"/>
        </w:rPr>
        <w:t> </w:t>
      </w:r>
      <w:r>
        <w:rPr>
          <w:i/>
        </w:rPr>
        <w:t>SUBVENCIÓN</w:t>
      </w:r>
      <w:r>
        <w:rPr>
          <w:i/>
          <w:spacing w:val="24"/>
        </w:rPr>
        <w:t> </w:t>
      </w:r>
      <w:r>
        <w:rPr>
          <w:i/>
        </w:rPr>
        <w:t>DE</w:t>
      </w:r>
      <w:r>
        <w:rPr>
          <w:i/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TARJETA</w:t>
      </w:r>
      <w:r>
        <w:rPr>
          <w:spacing w:val="-1"/>
        </w:rPr>
        <w:t> </w:t>
      </w:r>
      <w:r>
        <w:rPr/>
        <w:t>SIN CONTACTO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ESPECIAL: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3" w:right="0" w:hanging="285"/>
        <w:jc w:val="left"/>
        <w:rPr>
          <w:i/>
          <w:sz w:val="20"/>
        </w:rPr>
      </w:pPr>
      <w:r>
        <w:rPr>
          <w:i/>
          <w:sz w:val="20"/>
        </w:rPr>
        <w:t>Estar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empadronado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algún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municipio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Fuerteventura.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3" w:right="0" w:hanging="285"/>
        <w:jc w:val="left"/>
        <w:rPr>
          <w:i/>
          <w:sz w:val="20"/>
        </w:rPr>
      </w:pPr>
      <w:r>
        <w:rPr>
          <w:i/>
          <w:spacing w:val="-1"/>
          <w:sz w:val="20"/>
        </w:rPr>
        <w:t>Cumplir todos y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cada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uno de los requisitos que se</w:t>
      </w:r>
      <w:r>
        <w:rPr>
          <w:i/>
          <w:sz w:val="20"/>
        </w:rPr>
        <w:t> detallan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continuación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5º.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3" w:right="0" w:hanging="284"/>
        <w:jc w:val="left"/>
        <w:rPr>
          <w:i/>
          <w:sz w:val="20"/>
        </w:rPr>
      </w:pPr>
      <w:r>
        <w:rPr>
          <w:i/>
          <w:sz w:val="20"/>
        </w:rPr>
        <w:t>Ser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mayor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tres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años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edad.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Quedando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prohibido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menores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12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años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viajen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973"/>
        <w:rPr>
          <w:i/>
        </w:rPr>
      </w:pPr>
      <w:r>
        <w:rPr>
          <w:i/>
        </w:rPr>
        <w:t>solos,</w:t>
      </w:r>
      <w:r>
        <w:rPr>
          <w:i/>
          <w:spacing w:val="-2"/>
        </w:rPr>
        <w:t> </w:t>
      </w:r>
      <w:r>
        <w:rPr>
          <w:i/>
        </w:rPr>
        <w:t>debiendo</w:t>
      </w:r>
      <w:r>
        <w:rPr>
          <w:i/>
          <w:spacing w:val="-2"/>
        </w:rPr>
        <w:t> </w:t>
      </w:r>
      <w:r>
        <w:rPr>
          <w:i/>
        </w:rPr>
        <w:t>viajar</w:t>
      </w:r>
      <w:r>
        <w:rPr>
          <w:i/>
          <w:spacing w:val="-3"/>
        </w:rPr>
        <w:t> </w:t>
      </w:r>
      <w:r>
        <w:rPr>
          <w:i/>
        </w:rPr>
        <w:t>en</w:t>
      </w:r>
      <w:r>
        <w:rPr>
          <w:i/>
          <w:spacing w:val="-2"/>
        </w:rPr>
        <w:t> </w:t>
      </w:r>
      <w:r>
        <w:rPr>
          <w:i/>
        </w:rPr>
        <w:t>compañía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un</w:t>
      </w:r>
      <w:r>
        <w:rPr>
          <w:i/>
          <w:spacing w:val="-5"/>
        </w:rPr>
        <w:t> </w:t>
      </w:r>
      <w:r>
        <w:rPr>
          <w:i/>
        </w:rPr>
        <w:t>adulto.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73" w:right="250" w:hanging="294"/>
        <w:jc w:val="left"/>
        <w:rPr>
          <w:i/>
          <w:sz w:val="20"/>
        </w:rPr>
      </w:pPr>
      <w:r>
        <w:rPr>
          <w:i/>
          <w:sz w:val="20"/>
        </w:rPr>
        <w:t>Ser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beneficiario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alguna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prestaciones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económicas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naturaleza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más abajo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detalla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5º- DOCUMENTACIÓN GENERAL Y ESPECÍFICA PARA TODOS LOS SOLICITANTES</w:t>
      </w:r>
      <w:r>
        <w:rPr>
          <w:i/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TARJETA SIN</w:t>
      </w:r>
      <w:r>
        <w:rPr>
          <w:spacing w:val="-1"/>
        </w:rPr>
        <w:t> </w:t>
      </w:r>
      <w:r>
        <w:rPr/>
        <w:t>CONTACTO ESPECIAL</w:t>
      </w:r>
      <w:r>
        <w:rPr>
          <w:spacing w:val="-1"/>
        </w:rPr>
        <w:t> </w:t>
      </w:r>
      <w:r>
        <w:rPr/>
        <w:t>NOMINADA: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 Tarjeta BTF de categoría ESPECIAL NOMINADA es igualmente un modo de pago</w:t>
      </w:r>
      <w:r>
        <w:rPr>
          <w:i/>
          <w:spacing w:val="1"/>
        </w:rPr>
        <w:t> </w:t>
      </w:r>
      <w:r>
        <w:rPr/>
        <w:t>habilitado para las personas que, previa acreditación de reunir los requisitos exigidos para su</w:t>
      </w:r>
      <w:r>
        <w:rPr>
          <w:spacing w:val="1"/>
        </w:rPr>
        <w:t> </w:t>
      </w:r>
      <w:r>
        <w:rPr/>
        <w:t>expedición, sean autorizadas para disponer de una de estas tarjetas BTF nominadas, para su uso</w:t>
      </w:r>
      <w:r>
        <w:rPr>
          <w:spacing w:val="1"/>
        </w:rPr>
        <w:t> </w:t>
      </w:r>
      <w:r>
        <w:rPr/>
        <w:t>en los servicios de transporte público regular de viajeros por carretera en la Isla de Fuerteventura</w:t>
      </w:r>
      <w:r>
        <w:rPr>
          <w:spacing w:val="1"/>
        </w:rPr>
        <w:t> </w:t>
      </w:r>
      <w:r>
        <w:rPr/>
        <w:t>prestados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Concesionaria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específicas: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  <w:u w:val="single"/>
        </w:rPr>
        <w:t>A.-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Tarjeta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BTF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de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categoría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ESPECIAL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NOMINADA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ESTUDIANTES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before="94"/>
        <w:ind w:left="252" w:right="249" w:firstLine="709"/>
        <w:jc w:val="both"/>
      </w:pPr>
      <w:r>
        <w:rPr>
          <w:i/>
        </w:rPr>
        <w:t>La Tarjeta BTF de categoría ESPECIAL NOMINADA ESTUDIANTES será personal e</w:t>
      </w:r>
      <w:r>
        <w:rPr>
          <w:i/>
          <w:spacing w:val="1"/>
        </w:rPr>
        <w:t> </w:t>
      </w:r>
      <w:r>
        <w:rPr/>
        <w:t>intransferible y de uso exclusivo por su titular. A los titularles de la misma se les aplicará una tarifa</w:t>
      </w:r>
      <w:r>
        <w:rPr>
          <w:spacing w:val="1"/>
        </w:rPr>
        <w:t> </w:t>
      </w:r>
      <w:r>
        <w:rPr/>
        <w:t>plana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€)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trayecto</w:t>
      </w:r>
      <w:r>
        <w:rPr>
          <w:spacing w:val="-1"/>
        </w:rPr>
        <w:t> </w:t>
      </w:r>
      <w:r>
        <w:rPr/>
        <w:t>realizado, cualquiera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 su</w:t>
      </w:r>
      <w:r>
        <w:rPr>
          <w:spacing w:val="-1"/>
        </w:rPr>
        <w:t> </w:t>
      </w:r>
      <w:r>
        <w:rPr/>
        <w:t>origen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destino.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</w:t>
      </w:r>
      <w:r>
        <w:rPr>
          <w:i/>
          <w:spacing w:val="50"/>
        </w:rPr>
        <w:t> </w:t>
      </w:r>
      <w:r>
        <w:rPr>
          <w:i/>
        </w:rPr>
        <w:t>Tarjeta</w:t>
      </w:r>
      <w:r>
        <w:rPr>
          <w:i/>
          <w:spacing w:val="50"/>
        </w:rPr>
        <w:t> </w:t>
      </w:r>
      <w:r>
        <w:rPr>
          <w:i/>
        </w:rPr>
        <w:t>BTF</w:t>
      </w:r>
      <w:r>
        <w:rPr>
          <w:i/>
          <w:spacing w:val="50"/>
        </w:rPr>
        <w:t> </w:t>
      </w:r>
      <w:r>
        <w:rPr>
          <w:i/>
        </w:rPr>
        <w:t>de</w:t>
      </w:r>
      <w:r>
        <w:rPr>
          <w:i/>
          <w:spacing w:val="51"/>
        </w:rPr>
        <w:t> </w:t>
      </w:r>
      <w:r>
        <w:rPr>
          <w:i/>
        </w:rPr>
        <w:t>categoría</w:t>
      </w:r>
      <w:r>
        <w:rPr>
          <w:i/>
          <w:spacing w:val="50"/>
        </w:rPr>
        <w:t> </w:t>
      </w:r>
      <w:r>
        <w:rPr>
          <w:i/>
        </w:rPr>
        <w:t>ESPECIAL</w:t>
      </w:r>
      <w:r>
        <w:rPr>
          <w:i/>
          <w:spacing w:val="50"/>
        </w:rPr>
        <w:t> </w:t>
      </w:r>
      <w:r>
        <w:rPr>
          <w:i/>
        </w:rPr>
        <w:t>NOMINADA</w:t>
      </w:r>
      <w:r>
        <w:rPr>
          <w:i/>
          <w:spacing w:val="51"/>
        </w:rPr>
        <w:t> </w:t>
      </w:r>
      <w:r>
        <w:rPr>
          <w:i/>
        </w:rPr>
        <w:t>ESTUDIANTES</w:t>
      </w:r>
      <w:r>
        <w:rPr>
          <w:i/>
          <w:spacing w:val="50"/>
        </w:rPr>
        <w:t> </w:t>
      </w:r>
      <w:r>
        <w:rPr>
          <w:i/>
        </w:rPr>
        <w:t>tiene</w:t>
      </w:r>
      <w:r>
        <w:rPr>
          <w:i/>
          <w:spacing w:val="50"/>
        </w:rPr>
        <w:t> </w:t>
      </w:r>
      <w:r>
        <w:rPr>
          <w:i/>
        </w:rPr>
        <w:t>validez</w:t>
      </w:r>
      <w:r>
        <w:rPr>
          <w:i/>
          <w:spacing w:val="51"/>
        </w:rPr>
        <w:t> </w:t>
      </w:r>
      <w:r>
        <w:rPr>
          <w:i/>
        </w:rPr>
        <w:t>de</w:t>
      </w:r>
      <w:r>
        <w:rPr>
          <w:i/>
          <w:spacing w:val="-54"/>
        </w:rPr>
        <w:t> </w:t>
      </w:r>
      <w:r>
        <w:rPr/>
        <w:t>lunes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domingos</w:t>
      </w:r>
      <w:r>
        <w:rPr>
          <w:spacing w:val="8"/>
        </w:rPr>
        <w:t> </w:t>
      </w:r>
      <w:r>
        <w:rPr/>
        <w:t>dentro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periodo</w:t>
      </w:r>
      <w:r>
        <w:rPr>
          <w:spacing w:val="8"/>
        </w:rPr>
        <w:t> </w:t>
      </w:r>
      <w:r>
        <w:rPr/>
        <w:t>escolar,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1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junio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año</w:t>
      </w:r>
      <w:r>
        <w:rPr>
          <w:spacing w:val="7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emitido.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tarifa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otro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bonificación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descuento.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  <w:u w:val="single"/>
        </w:rPr>
        <w:t>Los requisitos y documentación necesaria que deberá aportarse por el interesado para ser</w:t>
      </w:r>
      <w:r>
        <w:rPr>
          <w:i/>
          <w:spacing w:val="1"/>
        </w:rPr>
        <w:t> </w:t>
      </w:r>
      <w:r>
        <w:rPr>
          <w:u w:val="single"/>
        </w:rPr>
        <w:t>beneficiario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Tarjeta</w:t>
      </w:r>
      <w:r>
        <w:rPr>
          <w:spacing w:val="1"/>
          <w:u w:val="single"/>
        </w:rPr>
        <w:t> </w:t>
      </w:r>
      <w:r>
        <w:rPr>
          <w:u w:val="single"/>
        </w:rPr>
        <w:t>BTF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categoría</w:t>
      </w:r>
      <w:r>
        <w:rPr>
          <w:spacing w:val="1"/>
          <w:u w:val="single"/>
        </w:rPr>
        <w:t> </w:t>
      </w:r>
      <w:r>
        <w:rPr>
          <w:u w:val="single"/>
        </w:rPr>
        <w:t>ESPECIAL</w:t>
      </w:r>
      <w:r>
        <w:rPr>
          <w:spacing w:val="1"/>
          <w:u w:val="single"/>
        </w:rPr>
        <w:t> </w:t>
      </w:r>
      <w:r>
        <w:rPr>
          <w:u w:val="single"/>
        </w:rPr>
        <w:t>NOMINADA</w:t>
      </w:r>
      <w:r>
        <w:rPr>
          <w:spacing w:val="1"/>
          <w:u w:val="single"/>
        </w:rPr>
        <w:t> </w:t>
      </w:r>
      <w:r>
        <w:rPr>
          <w:u w:val="single"/>
        </w:rPr>
        <w:t>ESTUDIANTE</w:t>
      </w:r>
      <w:r>
        <w:rPr>
          <w:spacing w:val="1"/>
          <w:u w:val="single"/>
        </w:rPr>
        <w:t> </w:t>
      </w:r>
      <w:r>
        <w:rPr>
          <w:u w:val="single"/>
        </w:rPr>
        <w:t>son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</w:rPr>
        <w:t> </w:t>
      </w:r>
      <w:r>
        <w:rPr>
          <w:u w:val="single"/>
        </w:rPr>
        <w:t>siguientes: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93" w:after="0"/>
        <w:ind w:left="1038" w:right="250" w:hanging="360"/>
        <w:jc w:val="both"/>
        <w:rPr>
          <w:sz w:val="20"/>
        </w:rPr>
      </w:pPr>
      <w:r>
        <w:rPr>
          <w:i/>
          <w:sz w:val="20"/>
        </w:rPr>
        <w:t>Impreso normalizado de solicitud bonificación debidamente cumplimentado. En caso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menores de 18, la solicitud debe venir firmada por el menor y de uno de los padres,</w:t>
      </w:r>
      <w:r>
        <w:rPr>
          <w:i/>
          <w:spacing w:val="1"/>
          <w:sz w:val="20"/>
        </w:rPr>
        <w:t> </w:t>
      </w:r>
      <w:r>
        <w:rPr>
          <w:sz w:val="20"/>
        </w:rPr>
        <w:t>aportando además copia del DNI, Pasaporte, o número de identificación de extranjeros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acompañado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Pasaporte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firme.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fotografía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actualizada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carnet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2,5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cm).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1" w:right="249" w:hanging="283"/>
        <w:jc w:val="both"/>
        <w:rPr>
          <w:i/>
          <w:sz w:val="20"/>
        </w:rPr>
      </w:pPr>
      <w:r>
        <w:rPr>
          <w:i/>
          <w:sz w:val="20"/>
        </w:rPr>
        <w:t>Estar empadronado en algún municipio de la Isla de Fuerteventura que se acreditará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 la aportación del correspondiente certificado de empadronamiento o residencia,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vigente.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1" w:right="250" w:hanging="283"/>
        <w:jc w:val="both"/>
        <w:rPr>
          <w:i/>
          <w:sz w:val="20"/>
        </w:rPr>
      </w:pPr>
      <w:r>
        <w:rPr>
          <w:i/>
          <w:sz w:val="20"/>
        </w:rPr>
        <w:t>Tener entre 11 y 28 años, al comienzo del curso escolar que se justificará mediante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aportación de copia del DNI, Pasaporte, o número de identificación de extranjeros NIE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acompañado del Pasaporte o tener entre 6 y 15 años para aquellos alumnos alojados en la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residencia escolar de Puerto del Rosario, mediante la acreditación de esta circunstancia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presentación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documento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administrativo que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acredite.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1" w:right="248" w:hanging="283"/>
        <w:jc w:val="both"/>
        <w:rPr>
          <w:i/>
          <w:sz w:val="20"/>
        </w:rPr>
      </w:pPr>
      <w:r>
        <w:rPr>
          <w:i/>
          <w:sz w:val="20"/>
        </w:rPr>
        <w:t>Estar matriculado en un centro educativo perteneciente a la Comunidad Autónoma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Canarias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residenciado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Fuerteventura,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imparta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Educación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Obligatoria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(ESO),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Bachillerato,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Ciclos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Formativos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Profesional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Básico,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Medios y Superiores, así como las Extensiones Universitarias de la ULPG, Escuela Oficial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Idiomas, y en otros centros oficiales (UNED), estar matriculado en los estudios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Bachillerato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Radio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Ecca.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acreditará</w:t>
      </w:r>
    </w:p>
    <w:p>
      <w:pPr>
        <w:pStyle w:val="BodyText"/>
        <w:ind w:left="961" w:right="250"/>
        <w:jc w:val="both"/>
      </w:pPr>
      <w:r>
        <w:rPr>
          <w:i/>
        </w:rPr>
        <w:t>mediante la presentación del “certificado de la matrícula, expedido por la secretaría del</w:t>
      </w:r>
      <w:r>
        <w:rPr>
          <w:i/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educativo”.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 w:right="250" w:firstLine="764"/>
        <w:jc w:val="both"/>
      </w:pPr>
      <w:r>
        <w:rPr>
          <w:i/>
        </w:rPr>
        <w:t>No</w:t>
      </w:r>
      <w:r>
        <w:rPr>
          <w:i/>
          <w:spacing w:val="1"/>
        </w:rPr>
        <w:t> </w:t>
      </w:r>
      <w:r>
        <w:rPr>
          <w:i/>
        </w:rPr>
        <w:t>realizar</w:t>
      </w:r>
      <w:r>
        <w:rPr>
          <w:i/>
          <w:spacing w:val="1"/>
        </w:rPr>
        <w:t> </w:t>
      </w:r>
      <w:r>
        <w:rPr>
          <w:i/>
        </w:rPr>
        <w:t>trabajo</w:t>
      </w:r>
      <w:r>
        <w:rPr>
          <w:i/>
          <w:spacing w:val="1"/>
        </w:rPr>
        <w:t> </w:t>
      </w:r>
      <w:r>
        <w:rPr>
          <w:i/>
        </w:rPr>
        <w:t>remunerado</w:t>
      </w:r>
      <w:r>
        <w:rPr>
          <w:i/>
          <w:spacing w:val="1"/>
        </w:rPr>
        <w:t> </w:t>
      </w:r>
      <w:r>
        <w:rPr>
          <w:i/>
        </w:rPr>
        <w:t>alguno,</w:t>
      </w:r>
      <w:r>
        <w:rPr>
          <w:i/>
          <w:spacing w:val="1"/>
        </w:rPr>
        <w:t> </w:t>
      </w:r>
      <w:r>
        <w:rPr>
          <w:i/>
        </w:rPr>
        <w:t>por</w:t>
      </w:r>
      <w:r>
        <w:rPr>
          <w:i/>
          <w:spacing w:val="1"/>
        </w:rPr>
        <w:t> </w:t>
      </w:r>
      <w:r>
        <w:rPr>
          <w:i/>
        </w:rPr>
        <w:t>cuenta</w:t>
      </w:r>
      <w:r>
        <w:rPr>
          <w:i/>
          <w:spacing w:val="1"/>
        </w:rPr>
        <w:t> </w:t>
      </w:r>
      <w:r>
        <w:rPr>
          <w:i/>
        </w:rPr>
        <w:t>propia</w:t>
      </w:r>
      <w:r>
        <w:rPr>
          <w:i/>
          <w:spacing w:val="1"/>
        </w:rPr>
        <w:t> 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ajena</w:t>
      </w:r>
      <w:r>
        <w:rPr>
          <w:i/>
          <w:spacing w:val="1"/>
        </w:rPr>
        <w:t> </w:t>
      </w:r>
      <w:r>
        <w:rPr>
          <w:i/>
        </w:rPr>
        <w:t>extremo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se</w:t>
      </w:r>
      <w:r>
        <w:rPr>
          <w:i/>
          <w:spacing w:val="1"/>
        </w:rPr>
        <w:t> </w:t>
      </w:r>
      <w:r>
        <w:rPr/>
        <w:t>acreditará</w:t>
      </w:r>
      <w:r>
        <w:rPr>
          <w:spacing w:val="-1"/>
        </w:rPr>
        <w:t> </w:t>
      </w:r>
      <w:r>
        <w:rPr/>
        <w:t>mediante declaración responsable.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 obtención de la Tarjeta BTF de categoría ESPECIAL NOMINADA ESTUDIANTE se</w:t>
      </w:r>
      <w:r>
        <w:rPr>
          <w:i/>
          <w:spacing w:val="1"/>
        </w:rPr>
        <w:t> </w:t>
      </w:r>
      <w:r>
        <w:rPr/>
        <w:t>solicitará en el Cabildo de Fuerteventura, así como en sus Oficinas de Atención al Ciudadano sitas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/>
        <w:t>Morro</w:t>
      </w:r>
      <w:r>
        <w:rPr>
          <w:spacing w:val="9"/>
        </w:rPr>
        <w:t> </w:t>
      </w:r>
      <w:r>
        <w:rPr/>
        <w:t>Jable,</w:t>
      </w:r>
      <w:r>
        <w:rPr>
          <w:spacing w:val="8"/>
        </w:rPr>
        <w:t> </w:t>
      </w:r>
      <w:r>
        <w:rPr/>
        <w:t>Gran</w:t>
      </w:r>
      <w:r>
        <w:rPr>
          <w:spacing w:val="9"/>
        </w:rPr>
        <w:t> </w:t>
      </w:r>
      <w:r>
        <w:rPr/>
        <w:t>Tarajal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Corralejo,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sede</w:t>
      </w:r>
      <w:r>
        <w:rPr>
          <w:spacing w:val="9"/>
        </w:rPr>
        <w:t> </w:t>
      </w:r>
      <w:r>
        <w:rPr/>
        <w:t>electrónica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administración,</w:t>
      </w:r>
      <w:r>
        <w:rPr>
          <w:spacing w:val="8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señalada.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49" w:firstLine="709"/>
        <w:jc w:val="both"/>
      </w:pP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aquellos</w:t>
      </w:r>
      <w:r>
        <w:rPr>
          <w:i/>
          <w:spacing w:val="1"/>
        </w:rPr>
        <w:t> </w:t>
      </w:r>
      <w:r>
        <w:rPr>
          <w:i/>
        </w:rPr>
        <w:t>beneficiarios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-53"/>
        </w:rPr>
        <w:t> </w:t>
      </w:r>
      <w:r>
        <w:rPr/>
        <w:t>ESTUDIANTE que finalicen los estudios, podrán traspasar el saldo restante en la citada tarjeta a la</w:t>
      </w:r>
      <w:r>
        <w:rPr>
          <w:spacing w:val="-53"/>
        </w:rPr>
        <w:t> </w:t>
      </w:r>
      <w:r>
        <w:rPr/>
        <w:t>tarjeta</w:t>
      </w:r>
      <w:r>
        <w:rPr>
          <w:spacing w:val="-1"/>
        </w:rPr>
        <w:t> </w:t>
      </w:r>
      <w:r>
        <w:rPr/>
        <w:t>BTF de</w:t>
      </w:r>
      <w:r>
        <w:rPr>
          <w:spacing w:val="-1"/>
        </w:rPr>
        <w:t> </w:t>
      </w:r>
      <w:r>
        <w:rPr/>
        <w:t>categoría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4"/>
        </w:rPr>
        <w:t> </w:t>
      </w:r>
      <w:r>
        <w:rPr/>
        <w:t>derecho.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requerida,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misma.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(calle</w:t>
      </w:r>
      <w:r>
        <w:rPr>
          <w:spacing w:val="-1"/>
        </w:rPr>
        <w:t> </w:t>
      </w:r>
      <w:r>
        <w:rPr/>
        <w:t>Antonio Espinosa,</w:t>
      </w:r>
      <w:r>
        <w:rPr>
          <w:spacing w:val="-1"/>
        </w:rPr>
        <w:t> </w:t>
      </w:r>
      <w:r>
        <w:rPr/>
        <w:t>esquina calle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Canaria).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acceder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renovación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>
          <w:i/>
        </w:rPr>
        <w:t>beneficiarios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continúen</w:t>
      </w:r>
      <w:r>
        <w:rPr>
          <w:i/>
          <w:spacing w:val="1"/>
        </w:rPr>
        <w:t> </w:t>
      </w:r>
      <w:r>
        <w:rPr>
          <w:i/>
        </w:rPr>
        <w:t>estudios,</w:t>
      </w:r>
      <w:r>
        <w:rPr>
          <w:i/>
          <w:spacing w:val="1"/>
        </w:rPr>
        <w:t> </w:t>
      </w:r>
      <w:r>
        <w:rPr>
          <w:i/>
        </w:rPr>
        <w:t>presentarán</w:t>
      </w:r>
      <w:r>
        <w:rPr>
          <w:i/>
          <w:spacing w:val="1"/>
        </w:rPr>
        <w:t> </w:t>
      </w:r>
      <w:r>
        <w:rPr/>
        <w:t>certificado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matrícula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curso 2021-2022</w:t>
      </w:r>
      <w:r>
        <w:rPr>
          <w:spacing w:val="-1"/>
        </w:rPr>
        <w:t> </w:t>
      </w:r>
      <w:r>
        <w:rPr/>
        <w:t>y del</w:t>
      </w:r>
      <w:r>
        <w:rPr>
          <w:spacing w:val="-2"/>
        </w:rPr>
        <w:t> </w:t>
      </w:r>
      <w:r>
        <w:rPr/>
        <w:t>curso 2022-2023.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tarjeta sin contacto especial de estudiante en su primera emisión y para el curso</w:t>
      </w:r>
      <w:r>
        <w:rPr>
          <w:i/>
          <w:spacing w:val="1"/>
        </w:rPr>
        <w:t> </w:t>
      </w:r>
      <w:r>
        <w:rPr/>
        <w:t>2021/2022 y 2022/2023 tendrá un coste de DOS EUROS (2€), al igual que duplicado por extravío,</w:t>
      </w:r>
      <w:r>
        <w:rPr>
          <w:spacing w:val="1"/>
        </w:rPr>
        <w:t> </w:t>
      </w:r>
      <w:r>
        <w:rPr/>
        <w:t>robo o deterioro de la misma, que serán abonados en el momento de su primera recarga a bordo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  <w:u w:val="single"/>
        </w:rPr>
        <w:t>B.-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Tarjeta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BTF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de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categoría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ESPECIAL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NOMINADA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FAMILIA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NUMEROSA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before="94"/>
        <w:ind w:left="252" w:right="250" w:firstLine="709"/>
        <w:jc w:val="both"/>
      </w:pPr>
      <w:r>
        <w:rPr>
          <w:i/>
        </w:rPr>
        <w:t>La</w:t>
      </w:r>
      <w:r>
        <w:rPr>
          <w:i/>
          <w:spacing w:val="8"/>
        </w:rPr>
        <w:t> </w:t>
      </w:r>
      <w:r>
        <w:rPr>
          <w:i/>
        </w:rPr>
        <w:t>Tarjeta</w:t>
      </w:r>
      <w:r>
        <w:rPr>
          <w:i/>
          <w:spacing w:val="8"/>
        </w:rPr>
        <w:t> </w:t>
      </w:r>
      <w:r>
        <w:rPr>
          <w:i/>
        </w:rPr>
        <w:t>BTF</w:t>
      </w:r>
      <w:r>
        <w:rPr>
          <w:i/>
          <w:spacing w:val="8"/>
        </w:rPr>
        <w:t> </w:t>
      </w:r>
      <w:r>
        <w:rPr>
          <w:i/>
        </w:rPr>
        <w:t>de</w:t>
      </w:r>
      <w:r>
        <w:rPr>
          <w:i/>
          <w:spacing w:val="9"/>
        </w:rPr>
        <w:t> </w:t>
      </w:r>
      <w:r>
        <w:rPr>
          <w:i/>
        </w:rPr>
        <w:t>categoría</w:t>
      </w:r>
      <w:r>
        <w:rPr>
          <w:i/>
          <w:spacing w:val="8"/>
        </w:rPr>
        <w:t> </w:t>
      </w:r>
      <w:r>
        <w:rPr>
          <w:i/>
        </w:rPr>
        <w:t>ESPECIAL</w:t>
      </w:r>
      <w:r>
        <w:rPr>
          <w:i/>
          <w:spacing w:val="8"/>
        </w:rPr>
        <w:t> </w:t>
      </w:r>
      <w:r>
        <w:rPr>
          <w:i/>
        </w:rPr>
        <w:t>NOMINADA</w:t>
      </w:r>
      <w:r>
        <w:rPr>
          <w:i/>
          <w:spacing w:val="8"/>
        </w:rPr>
        <w:t> </w:t>
      </w:r>
      <w:r>
        <w:rPr>
          <w:i/>
        </w:rPr>
        <w:t>FAMILIA</w:t>
      </w:r>
      <w:r>
        <w:rPr>
          <w:i/>
          <w:spacing w:val="9"/>
        </w:rPr>
        <w:t> </w:t>
      </w:r>
      <w:r>
        <w:rPr>
          <w:i/>
        </w:rPr>
        <w:t>NUMEROSA</w:t>
      </w:r>
      <w:r>
        <w:rPr>
          <w:i/>
          <w:spacing w:val="8"/>
        </w:rPr>
        <w:t> </w:t>
      </w:r>
      <w:r>
        <w:rPr>
          <w:i/>
        </w:rPr>
        <w:t>será</w:t>
      </w:r>
      <w:r>
        <w:rPr>
          <w:i/>
          <w:spacing w:val="8"/>
        </w:rPr>
        <w:t> </w:t>
      </w:r>
      <w:r>
        <w:rPr>
          <w:i/>
        </w:rPr>
        <w:t>personal</w:t>
      </w:r>
      <w:r>
        <w:rPr>
          <w:i/>
          <w:spacing w:val="-53"/>
        </w:rPr>
        <w:t> </w:t>
      </w:r>
      <w:r>
        <w:rPr/>
        <w:t>e intransferible y de uso exclusivo por cada uno de los miembros de la familia, se les aplicará el</w:t>
      </w:r>
      <w:r>
        <w:rPr>
          <w:spacing w:val="1"/>
        </w:rPr>
        <w:t> </w:t>
      </w:r>
      <w:r>
        <w:rPr/>
        <w:t>descuento al que tengan derecho según la categoría de familia numerosa que ostenten. Dicho</w:t>
      </w:r>
      <w:r>
        <w:rPr>
          <w:spacing w:val="1"/>
        </w:rPr>
        <w:t> </w:t>
      </w:r>
      <w:r>
        <w:rPr/>
        <w:t>descuento es acumulable al establecido para la modalidad de Tarjeta BTF de categoría ESPECIAL</w:t>
      </w:r>
      <w:r>
        <w:rPr>
          <w:spacing w:val="-53"/>
        </w:rPr>
        <w:t> </w:t>
      </w:r>
      <w:r>
        <w:rPr/>
        <w:t>NOMINADA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252" w:right="251" w:firstLine="709"/>
        <w:jc w:val="both"/>
      </w:pPr>
      <w:r>
        <w:rPr>
          <w:i/>
          <w:u w:val="single"/>
        </w:rPr>
        <w:t>Los requisitos y documentación necesaria que deberá aportarse por el interesado para ser</w:t>
      </w:r>
      <w:r>
        <w:rPr>
          <w:i/>
          <w:spacing w:val="1"/>
        </w:rPr>
        <w:t> </w:t>
      </w:r>
      <w:r>
        <w:rPr>
          <w:u w:val="single"/>
        </w:rPr>
        <w:t>beneficiario de la Tarjeta BTF de categoría ESPECIAL NOMINADA FAMILIA NUMEROSA son los</w:t>
      </w:r>
      <w:r>
        <w:rPr>
          <w:spacing w:val="1"/>
        </w:rPr>
        <w:t> </w:t>
      </w:r>
      <w:r>
        <w:rPr>
          <w:u w:val="single"/>
        </w:rPr>
        <w:t>siguientes: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93" w:after="0"/>
        <w:ind w:left="963" w:right="0" w:hanging="362"/>
        <w:jc w:val="both"/>
        <w:rPr>
          <w:i/>
          <w:sz w:val="20"/>
        </w:rPr>
      </w:pPr>
      <w:r>
        <w:rPr>
          <w:i/>
          <w:spacing w:val="-1"/>
          <w:sz w:val="20"/>
        </w:rPr>
        <w:t>Impreso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normalizado de solicitud </w:t>
      </w:r>
      <w:r>
        <w:rPr>
          <w:i/>
          <w:sz w:val="20"/>
        </w:rPr>
        <w:t>bonificación debidamente</w:t>
      </w:r>
      <w:r>
        <w:rPr>
          <w:i/>
          <w:spacing w:val="-38"/>
          <w:sz w:val="20"/>
        </w:rPr>
        <w:t> </w:t>
      </w:r>
      <w:r>
        <w:rPr>
          <w:i/>
          <w:sz w:val="20"/>
        </w:rPr>
        <w:t>cumplimentado.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49" w:hanging="360"/>
        <w:jc w:val="both"/>
        <w:rPr>
          <w:i/>
          <w:sz w:val="20"/>
        </w:rPr>
      </w:pPr>
      <w:r>
        <w:rPr>
          <w:i/>
          <w:sz w:val="20"/>
        </w:rPr>
        <w:t>Una fotografía actualizada tamaño carnet (3 cm x 2,5 cm) de cada uno de los miembros de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familia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respecto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cuales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 solicite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expedición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tarjetas.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51" w:hanging="360"/>
        <w:jc w:val="both"/>
        <w:rPr>
          <w:i/>
          <w:sz w:val="20"/>
        </w:rPr>
      </w:pPr>
      <w:r>
        <w:rPr>
          <w:i/>
          <w:sz w:val="20"/>
        </w:rPr>
        <w:t>Documento acreditativo de la personalidad del solicitante/s, que se acreditará mediante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DNI,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Pasaporte,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identificación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extranjeros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acompañado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Pasaporte.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50" w:hanging="360"/>
        <w:jc w:val="both"/>
        <w:rPr>
          <w:i/>
          <w:sz w:val="20"/>
        </w:rPr>
      </w:pPr>
      <w:r>
        <w:rPr>
          <w:i/>
          <w:sz w:val="20"/>
        </w:rPr>
        <w:t>Título Oficial de Familia Numerosa expedido de conformidad con lo dispuesto en la Ley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40/2003,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18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noviembre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Protección 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Familia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Numerosa.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50" w:hanging="360"/>
        <w:jc w:val="both"/>
        <w:rPr>
          <w:sz w:val="20"/>
        </w:rPr>
      </w:pPr>
      <w:r>
        <w:rPr>
          <w:i/>
          <w:sz w:val="20"/>
        </w:rPr>
        <w:t>Para el caso de que estén empadronados en algún municipio de la Isla de Fuerteventura,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 usuarios que se nominan el Título Oficial de Familia Numerosa deberán acreditar 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extremo mediante la aportación del correspondiente certificado de empadronamiento 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residencia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miembros incluido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citado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título,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vigente</w:t>
      </w:r>
      <w:r>
        <w:rPr>
          <w:sz w:val="20"/>
        </w:rPr>
        <w:t>.</w:t>
      </w:r>
    </w:p>
    <w:p>
      <w:pPr>
        <w:pStyle w:val="BodyText"/>
        <w:spacing w:before="11"/>
        <w:rPr>
          <w:i w:val="0"/>
          <w:sz w:val="19"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</w:t>
      </w:r>
      <w:r>
        <w:rPr>
          <w:i/>
          <w:spacing w:val="24"/>
        </w:rPr>
        <w:t> </w:t>
      </w:r>
      <w:r>
        <w:rPr>
          <w:i/>
        </w:rPr>
        <w:t>Tarjeta</w:t>
      </w:r>
      <w:r>
        <w:rPr>
          <w:i/>
          <w:spacing w:val="24"/>
        </w:rPr>
        <w:t> </w:t>
      </w:r>
      <w:r>
        <w:rPr>
          <w:i/>
        </w:rPr>
        <w:t>BTF</w:t>
      </w:r>
      <w:r>
        <w:rPr>
          <w:i/>
          <w:spacing w:val="24"/>
        </w:rPr>
        <w:t> </w:t>
      </w:r>
      <w:r>
        <w:rPr>
          <w:i/>
        </w:rPr>
        <w:t>de</w:t>
      </w:r>
      <w:r>
        <w:rPr>
          <w:i/>
          <w:spacing w:val="24"/>
        </w:rPr>
        <w:t> </w:t>
      </w:r>
      <w:r>
        <w:rPr>
          <w:i/>
        </w:rPr>
        <w:t>categoría</w:t>
      </w:r>
      <w:r>
        <w:rPr>
          <w:i/>
          <w:spacing w:val="24"/>
        </w:rPr>
        <w:t> </w:t>
      </w:r>
      <w:r>
        <w:rPr>
          <w:i/>
        </w:rPr>
        <w:t>ESPECIAL</w:t>
      </w:r>
      <w:r>
        <w:rPr>
          <w:i/>
          <w:spacing w:val="25"/>
        </w:rPr>
        <w:t> </w:t>
      </w:r>
      <w:r>
        <w:rPr>
          <w:i/>
        </w:rPr>
        <w:t>NOMINADA</w:t>
      </w:r>
      <w:r>
        <w:rPr>
          <w:i/>
          <w:spacing w:val="24"/>
        </w:rPr>
        <w:t> </w:t>
      </w:r>
      <w:r>
        <w:rPr>
          <w:i/>
        </w:rPr>
        <w:t>FAMILIA</w:t>
      </w:r>
      <w:r>
        <w:rPr>
          <w:i/>
          <w:spacing w:val="24"/>
        </w:rPr>
        <w:t> </w:t>
      </w:r>
      <w:r>
        <w:rPr>
          <w:i/>
        </w:rPr>
        <w:t>NUMEROSA</w:t>
      </w:r>
      <w:r>
        <w:rPr>
          <w:i/>
          <w:spacing w:val="24"/>
        </w:rPr>
        <w:t> </w:t>
      </w:r>
      <w:r>
        <w:rPr>
          <w:i/>
        </w:rPr>
        <w:t>se</w:t>
      </w:r>
      <w:r>
        <w:rPr>
          <w:i/>
          <w:spacing w:val="24"/>
        </w:rPr>
        <w:t> </w:t>
      </w:r>
      <w:r>
        <w:rPr>
          <w:i/>
        </w:rPr>
        <w:t>solicitará</w:t>
      </w:r>
      <w:r>
        <w:rPr>
          <w:i/>
          <w:spacing w:val="-53"/>
        </w:rPr>
        <w:t> </w:t>
      </w:r>
      <w:r>
        <w:rPr/>
        <w:t>en el Cabildo de Fuerteventura, así como en sus Oficinas de Atención al Ciudadano sitas en Morro</w:t>
      </w:r>
      <w:r>
        <w:rPr>
          <w:spacing w:val="-53"/>
        </w:rPr>
        <w:t> </w:t>
      </w:r>
      <w:r>
        <w:rPr/>
        <w:t>Jable,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Tarajal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Corralejo,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 señalada.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tarjeta.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(calle</w:t>
      </w:r>
      <w:r>
        <w:rPr>
          <w:spacing w:val="-1"/>
        </w:rPr>
        <w:t> </w:t>
      </w:r>
      <w:r>
        <w:rPr/>
        <w:t>Antonio Espinosa,</w:t>
      </w:r>
      <w:r>
        <w:rPr>
          <w:spacing w:val="-1"/>
        </w:rPr>
        <w:t> </w:t>
      </w:r>
      <w:r>
        <w:rPr/>
        <w:t>esquina calle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Canaria).</w:t>
      </w:r>
    </w:p>
    <w:p>
      <w:pPr>
        <w:pStyle w:val="BodyText"/>
        <w:rPr>
          <w:i/>
        </w:rPr>
      </w:pPr>
    </w:p>
    <w:p>
      <w:pPr>
        <w:pStyle w:val="BodyText"/>
        <w:ind w:left="961"/>
        <w:rPr>
          <w:i/>
        </w:rPr>
      </w:pPr>
      <w:r>
        <w:rPr>
          <w:i/>
        </w:rPr>
        <w:t>La</w:t>
      </w:r>
      <w:r>
        <w:rPr>
          <w:i/>
          <w:spacing w:val="15"/>
        </w:rPr>
        <w:t> </w:t>
      </w:r>
      <w:r>
        <w:rPr>
          <w:i/>
        </w:rPr>
        <w:t>primera</w:t>
      </w:r>
      <w:r>
        <w:rPr>
          <w:i/>
          <w:spacing w:val="16"/>
        </w:rPr>
        <w:t> </w:t>
      </w:r>
      <w:r>
        <w:rPr>
          <w:i/>
        </w:rPr>
        <w:t>y</w:t>
      </w:r>
      <w:r>
        <w:rPr>
          <w:i/>
          <w:spacing w:val="15"/>
        </w:rPr>
        <w:t> </w:t>
      </w:r>
      <w:r>
        <w:rPr>
          <w:i/>
        </w:rPr>
        <w:t>sucesivas</w:t>
      </w:r>
      <w:r>
        <w:rPr>
          <w:i/>
          <w:spacing w:val="16"/>
        </w:rPr>
        <w:t> </w:t>
      </w:r>
      <w:r>
        <w:rPr>
          <w:i/>
        </w:rPr>
        <w:t>recargas</w:t>
      </w:r>
      <w:r>
        <w:rPr>
          <w:i/>
          <w:spacing w:val="16"/>
        </w:rPr>
        <w:t> </w:t>
      </w:r>
      <w:r>
        <w:rPr>
          <w:i/>
        </w:rPr>
        <w:t>de</w:t>
      </w:r>
      <w:r>
        <w:rPr>
          <w:i/>
          <w:spacing w:val="15"/>
        </w:rPr>
        <w:t> </w:t>
      </w:r>
      <w:r>
        <w:rPr>
          <w:i/>
        </w:rPr>
        <w:t>La</w:t>
      </w:r>
      <w:r>
        <w:rPr>
          <w:i/>
          <w:spacing w:val="16"/>
        </w:rPr>
        <w:t> </w:t>
      </w:r>
      <w:r>
        <w:rPr>
          <w:i/>
        </w:rPr>
        <w:t>Tarjeta</w:t>
      </w:r>
      <w:r>
        <w:rPr>
          <w:i/>
          <w:spacing w:val="16"/>
        </w:rPr>
        <w:t> </w:t>
      </w:r>
      <w:r>
        <w:rPr>
          <w:i/>
        </w:rPr>
        <w:t>BTF</w:t>
      </w:r>
      <w:r>
        <w:rPr>
          <w:i/>
          <w:spacing w:val="15"/>
        </w:rPr>
        <w:t> </w:t>
      </w:r>
      <w:r>
        <w:rPr>
          <w:i/>
        </w:rPr>
        <w:t>de</w:t>
      </w:r>
      <w:r>
        <w:rPr>
          <w:i/>
          <w:spacing w:val="16"/>
        </w:rPr>
        <w:t> </w:t>
      </w:r>
      <w:r>
        <w:rPr>
          <w:i/>
        </w:rPr>
        <w:t>categoría</w:t>
      </w:r>
      <w:r>
        <w:rPr>
          <w:i/>
          <w:spacing w:val="16"/>
        </w:rPr>
        <w:t> </w:t>
      </w:r>
      <w:r>
        <w:rPr>
          <w:i/>
        </w:rPr>
        <w:t>ESPECIAL</w:t>
      </w:r>
      <w:r>
        <w:rPr>
          <w:i/>
          <w:spacing w:val="15"/>
        </w:rPr>
        <w:t> </w:t>
      </w:r>
      <w:r>
        <w:rPr>
          <w:i/>
        </w:rPr>
        <w:t>NOMINADA</w:t>
      </w:r>
    </w:p>
    <w:p>
      <w:pPr>
        <w:spacing w:after="0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50"/>
        <w:jc w:val="both"/>
      </w:pPr>
      <w:r>
        <w:rPr>
          <w:i/>
        </w:rPr>
        <w:t>FAMILIA NUMEROSA se hará a bordo de las guaguas de TIADHE, pudiendo ser requerido su</w:t>
      </w:r>
      <w:r>
        <w:rPr>
          <w:i/>
          <w:spacing w:val="1"/>
        </w:rPr>
        <w:t> </w:t>
      </w:r>
      <w:r>
        <w:rPr/>
        <w:t>titular por el personal de TIADHE para que acredite en cualquier momento su identidad y su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 de</w:t>
      </w:r>
      <w:r>
        <w:rPr>
          <w:spacing w:val="-1"/>
        </w:rPr>
        <w:t> </w:t>
      </w:r>
      <w:r>
        <w:rPr/>
        <w:t>carnet</w:t>
      </w:r>
      <w:r>
        <w:rPr>
          <w:spacing w:val="-1"/>
        </w:rPr>
        <w:t> </w:t>
      </w:r>
      <w:r>
        <w:rPr/>
        <w:t>de familia</w:t>
      </w:r>
      <w:r>
        <w:rPr>
          <w:spacing w:val="-2"/>
        </w:rPr>
        <w:t> </w:t>
      </w:r>
      <w:r>
        <w:rPr/>
        <w:t>numerosa.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Tarjeta BTF de categoría ESPECIAL NOMINADA FAMILIA NUMEROSA en su primera</w:t>
      </w:r>
      <w:r>
        <w:rPr>
          <w:i/>
          <w:spacing w:val="1"/>
        </w:rPr>
        <w:t> </w:t>
      </w:r>
      <w:r>
        <w:rPr/>
        <w:t>emisión tendrá un coste de DOS EUROS (2€), al igual que para su renovación por extravío, robo o</w:t>
      </w:r>
      <w:r>
        <w:rPr>
          <w:spacing w:val="1"/>
        </w:rPr>
        <w:t> </w:t>
      </w:r>
      <w:r>
        <w:rPr/>
        <w:t>deterioro de la misma, que será abonado en el momento de su primera recarga a bordo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validez de la Tarjeta BTF de categoría ESPECIAL NOMINADA FAMILIA NUMEROSA</w:t>
      </w:r>
      <w:r>
        <w:rPr>
          <w:i/>
          <w:spacing w:val="1"/>
        </w:rPr>
        <w:t> </w:t>
      </w:r>
      <w:r>
        <w:rPr/>
        <w:t>tarjeta se mantendrá mientras se acredite por su titular que se sigue ostentando el título de familia</w:t>
      </w:r>
      <w:r>
        <w:rPr>
          <w:spacing w:val="1"/>
        </w:rPr>
        <w:t> </w:t>
      </w:r>
      <w:r>
        <w:rPr/>
        <w:t>numerosa.</w:t>
      </w:r>
    </w:p>
    <w:p>
      <w:pPr>
        <w:pStyle w:val="BodyText"/>
        <w:rPr>
          <w:i/>
        </w:rPr>
      </w:pPr>
    </w:p>
    <w:p>
      <w:pPr>
        <w:pStyle w:val="BodyText"/>
        <w:ind w:left="252"/>
        <w:jc w:val="both"/>
        <w:rPr>
          <w:i/>
        </w:rPr>
      </w:pPr>
      <w:r>
        <w:rPr>
          <w:i/>
          <w:u w:val="single"/>
        </w:rPr>
        <w:t>C.-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Tarjeta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BTF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de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categoría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ESPECIAL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NOMINADA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RESIDENTE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before="94"/>
        <w:ind w:left="252" w:right="249" w:firstLine="709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RESIDENTE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intransferible y de uso exclusivo por su titular y su uso conlleva la aplicación un descuento del 30%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recorridos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aplique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tarifa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descuento del 50% para recorridos superiores sobre el precio de cada trayecto que realice el titular</w:t>
      </w:r>
      <w:r>
        <w:rPr>
          <w:spacing w:val="-53"/>
        </w:rPr>
        <w:t> </w:t>
      </w:r>
      <w:r>
        <w:rPr/>
        <w:t>y,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70%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trayecto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línea</w:t>
      </w:r>
      <w:r>
        <w:rPr>
          <w:spacing w:val="-2"/>
        </w:rPr>
        <w:t> </w:t>
      </w:r>
      <w:r>
        <w:rPr/>
        <w:t>Morro</w:t>
      </w:r>
      <w:r>
        <w:rPr>
          <w:spacing w:val="-1"/>
        </w:rPr>
        <w:t> </w:t>
      </w:r>
      <w:r>
        <w:rPr/>
        <w:t>Jable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Cofete/Puertito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Cruz.</w:t>
      </w:r>
    </w:p>
    <w:p>
      <w:pPr>
        <w:pStyle w:val="BodyText"/>
        <w:ind w:left="252" w:right="251" w:firstLine="709"/>
        <w:jc w:val="both"/>
      </w:pPr>
      <w:r>
        <w:rPr>
          <w:i/>
          <w:u w:val="single"/>
        </w:rPr>
        <w:t>Los requisitos y documentación necesaria que deberá aportarse por el interesado para ser</w:t>
      </w:r>
      <w:r>
        <w:rPr>
          <w:i/>
          <w:spacing w:val="1"/>
        </w:rPr>
        <w:t> </w:t>
      </w:r>
      <w:r>
        <w:rPr>
          <w:u w:val="single"/>
        </w:rPr>
        <w:t>beneficiario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Tarjeta</w:t>
      </w:r>
      <w:r>
        <w:rPr>
          <w:spacing w:val="1"/>
          <w:u w:val="single"/>
        </w:rPr>
        <w:t> </w:t>
      </w:r>
      <w:r>
        <w:rPr>
          <w:u w:val="single"/>
        </w:rPr>
        <w:t>BTF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categoría</w:t>
      </w:r>
      <w:r>
        <w:rPr>
          <w:spacing w:val="1"/>
          <w:u w:val="single"/>
        </w:rPr>
        <w:t> </w:t>
      </w:r>
      <w:r>
        <w:rPr>
          <w:u w:val="single"/>
        </w:rPr>
        <w:t>ESPECIAL</w:t>
      </w:r>
      <w:r>
        <w:rPr>
          <w:spacing w:val="1"/>
          <w:u w:val="single"/>
        </w:rPr>
        <w:t> </w:t>
      </w:r>
      <w:r>
        <w:rPr>
          <w:u w:val="single"/>
        </w:rPr>
        <w:t>NOMINADA</w:t>
      </w:r>
      <w:r>
        <w:rPr>
          <w:spacing w:val="1"/>
          <w:u w:val="single"/>
        </w:rPr>
        <w:t> </w:t>
      </w:r>
      <w:r>
        <w:rPr>
          <w:u w:val="single"/>
        </w:rPr>
        <w:t>RESIDENTE</w:t>
      </w:r>
      <w:r>
        <w:rPr>
          <w:spacing w:val="1"/>
          <w:u w:val="single"/>
        </w:rPr>
        <w:t> </w:t>
      </w:r>
      <w:r>
        <w:rPr>
          <w:u w:val="single"/>
        </w:rPr>
        <w:t>son</w:t>
      </w:r>
      <w:r>
        <w:rPr>
          <w:spacing w:val="55"/>
          <w:u w:val="single"/>
        </w:rPr>
        <w:t> </w:t>
      </w:r>
      <w:r>
        <w:rPr>
          <w:u w:val="single"/>
        </w:rPr>
        <w:t>los</w:t>
      </w:r>
      <w:r>
        <w:rPr>
          <w:spacing w:val="1"/>
        </w:rPr>
        <w:t> </w:t>
      </w:r>
      <w:r>
        <w:rPr>
          <w:u w:val="single"/>
        </w:rPr>
        <w:t>siguientes: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94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Impreso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normalizado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bonificación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debidamente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cumplimentado.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fotografía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actualizada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carnet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2,5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cm).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51" w:hanging="283"/>
        <w:jc w:val="both"/>
        <w:rPr>
          <w:i/>
          <w:sz w:val="20"/>
        </w:rPr>
      </w:pPr>
      <w:r>
        <w:rPr>
          <w:i/>
          <w:sz w:val="20"/>
        </w:rPr>
        <w:t>Documento acreditativo de la personalidad del solicitante/s, que se acreditará mediante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DNI, Pasaporte, o número de identificación de extranjeros NIE acompañado del Pasaporte,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tarjeta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identificativa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asilo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político.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240" w:lineRule="auto" w:before="0" w:after="0"/>
        <w:ind w:left="961" w:right="249" w:hanging="283"/>
        <w:jc w:val="both"/>
        <w:rPr>
          <w:i/>
          <w:sz w:val="20"/>
        </w:rPr>
      </w:pPr>
      <w:r>
        <w:rPr>
          <w:i/>
          <w:sz w:val="20"/>
        </w:rPr>
        <w:t>Estar empadronado en algún municipio de la Isla de Fuerteventura que se acreditará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 la aportación del correspondiente certificado de empadronamiento o residencia,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vigente.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RESIDENTE</w:t>
      </w:r>
      <w:r>
        <w:rPr>
          <w:i/>
          <w:spacing w:val="1"/>
        </w:rPr>
        <w:t> </w:t>
      </w:r>
      <w:r>
        <w:rPr>
          <w:i/>
        </w:rPr>
        <w:t>se</w:t>
      </w:r>
      <w:r>
        <w:rPr>
          <w:i/>
          <w:spacing w:val="1"/>
        </w:rPr>
        <w:t> </w:t>
      </w:r>
      <w:r>
        <w:rPr>
          <w:i/>
        </w:rPr>
        <w:t>solicitará</w:t>
      </w:r>
      <w:r>
        <w:rPr>
          <w:i/>
          <w:spacing w:val="1"/>
        </w:rPr>
        <w:t> </w:t>
      </w:r>
      <w:r>
        <w:rPr>
          <w:i/>
        </w:rPr>
        <w:t>en</w:t>
      </w:r>
      <w:r>
        <w:rPr>
          <w:i/>
          <w:spacing w:val="1"/>
        </w:rPr>
        <w:t> </w:t>
      </w:r>
      <w:r>
        <w:rPr>
          <w:i/>
        </w:rPr>
        <w:t>el</w:t>
      </w:r>
      <w:r>
        <w:rPr>
          <w:i/>
          <w:spacing w:val="-53"/>
        </w:rPr>
        <w:t> </w:t>
      </w:r>
      <w:r>
        <w:rPr/>
        <w:t>Cabildo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Fuerteventura,</w:t>
      </w:r>
      <w:r>
        <w:rPr>
          <w:spacing w:val="36"/>
        </w:rPr>
        <w:t> </w:t>
      </w:r>
      <w:r>
        <w:rPr/>
        <w:t>así</w:t>
      </w:r>
      <w:r>
        <w:rPr>
          <w:spacing w:val="36"/>
        </w:rPr>
        <w:t> </w:t>
      </w:r>
      <w:r>
        <w:rPr/>
        <w:t>como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sus</w:t>
      </w:r>
      <w:r>
        <w:rPr>
          <w:spacing w:val="36"/>
        </w:rPr>
        <w:t> </w:t>
      </w:r>
      <w:r>
        <w:rPr/>
        <w:t>Oficinas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Atención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Ciudadano</w:t>
      </w:r>
      <w:r>
        <w:rPr>
          <w:spacing w:val="36"/>
        </w:rPr>
        <w:t> </w:t>
      </w:r>
      <w:r>
        <w:rPr/>
        <w:t>sitas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Morro</w:t>
      </w:r>
      <w:r>
        <w:rPr>
          <w:spacing w:val="-53"/>
        </w:rPr>
        <w:t> </w:t>
      </w:r>
      <w:r>
        <w:rPr/>
        <w:t>Jable,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Tarajal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Corralejo,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 señalada.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tarjeta.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(calle</w:t>
      </w:r>
      <w:r>
        <w:rPr>
          <w:spacing w:val="-1"/>
        </w:rPr>
        <w:t> </w:t>
      </w:r>
      <w:r>
        <w:rPr/>
        <w:t>Antonio Espinosa,</w:t>
      </w:r>
      <w:r>
        <w:rPr>
          <w:spacing w:val="-1"/>
        </w:rPr>
        <w:t> </w:t>
      </w:r>
      <w:r>
        <w:rPr/>
        <w:t>esquina calle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Canaria).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Tarjeta BTF de categoría ESPECIAL NOMINADA RESIDENTE en su primera emisión</w:t>
      </w:r>
      <w:r>
        <w:rPr>
          <w:i/>
          <w:spacing w:val="1"/>
        </w:rPr>
        <w:t> </w:t>
      </w:r>
      <w:r>
        <w:rPr/>
        <w:t>tendrá</w:t>
      </w:r>
      <w:r>
        <w:rPr>
          <w:spacing w:val="47"/>
        </w:rPr>
        <w:t> </w:t>
      </w:r>
      <w:r>
        <w:rPr/>
        <w:t>un</w:t>
      </w:r>
      <w:r>
        <w:rPr>
          <w:spacing w:val="48"/>
        </w:rPr>
        <w:t> </w:t>
      </w:r>
      <w:r>
        <w:rPr/>
        <w:t>coste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DOS</w:t>
      </w:r>
      <w:r>
        <w:rPr>
          <w:spacing w:val="48"/>
        </w:rPr>
        <w:t> </w:t>
      </w:r>
      <w:r>
        <w:rPr/>
        <w:t>EUROS</w:t>
      </w:r>
      <w:r>
        <w:rPr>
          <w:spacing w:val="48"/>
        </w:rPr>
        <w:t> </w:t>
      </w:r>
      <w:r>
        <w:rPr/>
        <w:t>(2€),</w:t>
      </w:r>
      <w:r>
        <w:rPr>
          <w:spacing w:val="47"/>
        </w:rPr>
        <w:t> </w:t>
      </w:r>
      <w:r>
        <w:rPr/>
        <w:t>al</w:t>
      </w:r>
      <w:r>
        <w:rPr>
          <w:spacing w:val="48"/>
        </w:rPr>
        <w:t> </w:t>
      </w:r>
      <w:r>
        <w:rPr/>
        <w:t>igual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/>
        <w:t>renovación</w:t>
      </w:r>
      <w:r>
        <w:rPr>
          <w:spacing w:val="48"/>
        </w:rPr>
        <w:t> </w:t>
      </w:r>
      <w:r>
        <w:rPr/>
        <w:t>por</w:t>
      </w:r>
      <w:r>
        <w:rPr>
          <w:spacing w:val="47"/>
        </w:rPr>
        <w:t> </w:t>
      </w:r>
      <w:r>
        <w:rPr/>
        <w:t>extravío,</w:t>
      </w:r>
      <w:r>
        <w:rPr>
          <w:spacing w:val="48"/>
        </w:rPr>
        <w:t> </w:t>
      </w:r>
      <w:r>
        <w:rPr/>
        <w:t>robo</w:t>
      </w:r>
      <w:r>
        <w:rPr>
          <w:spacing w:val="48"/>
        </w:rPr>
        <w:t> </w:t>
      </w:r>
      <w:r>
        <w:rPr/>
        <w:t>o</w:t>
      </w:r>
      <w:r>
        <w:rPr>
          <w:spacing w:val="-53"/>
        </w:rPr>
        <w:t> </w:t>
      </w:r>
      <w:r>
        <w:rPr/>
        <w:t>deterioro de la misma, que será abonado en el momento de su primera recarga a bordo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0" w:lineRule="auto" w:before="0" w:after="0"/>
        <w:ind w:left="510" w:right="0" w:hanging="259"/>
        <w:jc w:val="left"/>
        <w:rPr>
          <w:i/>
          <w:sz w:val="20"/>
        </w:rPr>
      </w:pPr>
      <w:r>
        <w:rPr>
          <w:i/>
          <w:sz w:val="20"/>
          <w:u w:val="single"/>
        </w:rPr>
        <w:t>Tarjeta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BTF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categoría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ESPECIAL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NOMINADA</w:t>
      </w:r>
      <w:r>
        <w:rPr>
          <w:i/>
          <w:spacing w:val="-5"/>
          <w:sz w:val="20"/>
          <w:u w:val="single"/>
        </w:rPr>
        <w:t> </w:t>
      </w:r>
      <w:r>
        <w:rPr>
          <w:i/>
          <w:sz w:val="20"/>
          <w:u w:val="single"/>
        </w:rPr>
        <w:t>PENSIONISTA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93"/>
        <w:ind w:left="252" w:right="249" w:firstLine="709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PENSIONISTA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/>
        <w:t>intransferible y de uso exclusivo por su titular. A los titulares de la misma se le aplicará una tarifa</w:t>
      </w:r>
      <w:r>
        <w:rPr>
          <w:spacing w:val="1"/>
        </w:rPr>
        <w:t> </w:t>
      </w:r>
      <w:r>
        <w:rPr/>
        <w:t>plana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(1€)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trayecto</w:t>
      </w:r>
      <w:r>
        <w:rPr>
          <w:spacing w:val="-1"/>
        </w:rPr>
        <w:t> </w:t>
      </w:r>
      <w:r>
        <w:rPr/>
        <w:t>realizado, cualquiera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 su</w:t>
      </w:r>
      <w:r>
        <w:rPr>
          <w:spacing w:val="-1"/>
        </w:rPr>
        <w:t> </w:t>
      </w:r>
      <w:r>
        <w:rPr/>
        <w:t>origen</w:t>
      </w:r>
      <w:r>
        <w:rPr>
          <w:spacing w:val="-2"/>
        </w:rPr>
        <w:t> </w:t>
      </w:r>
      <w:r>
        <w:rPr/>
        <w:t>o</w:t>
      </w:r>
      <w:r>
        <w:rPr>
          <w:spacing w:val="-12"/>
        </w:rPr>
        <w:t> </w:t>
      </w:r>
      <w:r>
        <w:rPr/>
        <w:t>destino.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51" w:firstLine="709"/>
        <w:jc w:val="both"/>
      </w:pPr>
      <w:r>
        <w:rPr>
          <w:i/>
          <w:u w:val="single"/>
        </w:rPr>
        <w:t>Los requisitos y documentación necesaria que deberá aportarse por el interesado para ser</w:t>
      </w:r>
      <w:r>
        <w:rPr>
          <w:i/>
          <w:spacing w:val="1"/>
        </w:rPr>
        <w:t> </w:t>
      </w:r>
      <w:r>
        <w:rPr>
          <w:u w:val="single"/>
        </w:rPr>
        <w:t>beneficiario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Tarjeta</w:t>
      </w:r>
      <w:r>
        <w:rPr>
          <w:spacing w:val="1"/>
          <w:u w:val="single"/>
        </w:rPr>
        <w:t> </w:t>
      </w:r>
      <w:r>
        <w:rPr>
          <w:u w:val="single"/>
        </w:rPr>
        <w:t>BTF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categoría</w:t>
      </w:r>
      <w:r>
        <w:rPr>
          <w:spacing w:val="1"/>
          <w:u w:val="single"/>
        </w:rPr>
        <w:t> </w:t>
      </w:r>
      <w:r>
        <w:rPr>
          <w:u w:val="single"/>
        </w:rPr>
        <w:t>ESPECIAL</w:t>
      </w:r>
      <w:r>
        <w:rPr>
          <w:spacing w:val="1"/>
          <w:u w:val="single"/>
        </w:rPr>
        <w:t> </w:t>
      </w:r>
      <w:r>
        <w:rPr>
          <w:u w:val="single"/>
        </w:rPr>
        <w:t>NOMINADA</w:t>
      </w:r>
      <w:r>
        <w:rPr>
          <w:spacing w:val="1"/>
          <w:u w:val="single"/>
        </w:rPr>
        <w:t> </w:t>
      </w:r>
      <w:r>
        <w:rPr>
          <w:u w:val="single"/>
        </w:rPr>
        <w:t>PENSIONISTA</w:t>
      </w:r>
      <w:r>
        <w:rPr>
          <w:spacing w:val="1"/>
          <w:u w:val="single"/>
        </w:rPr>
        <w:t> </w:t>
      </w:r>
      <w:r>
        <w:rPr>
          <w:u w:val="single"/>
        </w:rPr>
        <w:t>son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</w:rPr>
        <w:t> </w:t>
      </w:r>
      <w:r>
        <w:rPr>
          <w:u w:val="single"/>
        </w:rPr>
        <w:t>siguientes: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94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Impreso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normalizado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bonificación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debidamente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cumplimentado.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fotografía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actualizada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carnet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2,5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cm).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1" w:right="251" w:hanging="283"/>
        <w:jc w:val="both"/>
        <w:rPr>
          <w:i/>
          <w:sz w:val="20"/>
        </w:rPr>
      </w:pPr>
      <w:r>
        <w:rPr>
          <w:i/>
          <w:sz w:val="20"/>
        </w:rPr>
        <w:t>Documento acreditativo de la personalidad del solicitante/s, que se acreditará mediante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DNI,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Pasaporte,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identificación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extranjeros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acompañado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Pasaporte.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1" w:right="250" w:hanging="283"/>
        <w:jc w:val="both"/>
        <w:rPr>
          <w:i/>
          <w:sz w:val="20"/>
        </w:rPr>
      </w:pPr>
      <w:r>
        <w:rPr>
          <w:i/>
          <w:sz w:val="20"/>
        </w:rPr>
        <w:t>Estar empadronado en algún municipio de la Isla de Fuerteventura con una antigüedad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mínima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acreditará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aportación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correspondiente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certificado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empadronamiento 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residencia, vigente.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1" w:right="250" w:hanging="283"/>
        <w:jc w:val="both"/>
        <w:rPr>
          <w:i/>
          <w:sz w:val="20"/>
        </w:rPr>
      </w:pPr>
      <w:r>
        <w:rPr>
          <w:i/>
          <w:sz w:val="20"/>
        </w:rPr>
        <w:t>Ser pensionista, o ser beneficiario de un titular pensionista (pensión de jubilación 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viudedad),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ambos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casos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cumplidos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65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años,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presentando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pensión, expedido por el Instituto de la Seguridad Social Instituto Nacional de la Seguridad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organismo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oficial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equivalente.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Tarjeta BTF de categoría ESPECIAL NOMINADA PENSIONISTA se solicitará en el</w:t>
      </w:r>
      <w:r>
        <w:rPr>
          <w:i/>
          <w:spacing w:val="1"/>
        </w:rPr>
        <w:t> </w:t>
      </w:r>
      <w:r>
        <w:rPr/>
        <w:t>Cabildo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Fuerteventura,</w:t>
      </w:r>
      <w:r>
        <w:rPr>
          <w:spacing w:val="36"/>
        </w:rPr>
        <w:t> </w:t>
      </w:r>
      <w:r>
        <w:rPr/>
        <w:t>así</w:t>
      </w:r>
      <w:r>
        <w:rPr>
          <w:spacing w:val="36"/>
        </w:rPr>
        <w:t> </w:t>
      </w:r>
      <w:r>
        <w:rPr/>
        <w:t>como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sus</w:t>
      </w:r>
      <w:r>
        <w:rPr>
          <w:spacing w:val="36"/>
        </w:rPr>
        <w:t> </w:t>
      </w:r>
      <w:r>
        <w:rPr/>
        <w:t>Oficinas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Atención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Ciudadano</w:t>
      </w:r>
      <w:r>
        <w:rPr>
          <w:spacing w:val="36"/>
        </w:rPr>
        <w:t> </w:t>
      </w:r>
      <w:r>
        <w:rPr/>
        <w:t>sitas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Morro</w:t>
      </w:r>
      <w:r>
        <w:rPr>
          <w:spacing w:val="-53"/>
        </w:rPr>
        <w:t> </w:t>
      </w:r>
      <w:r>
        <w:rPr/>
        <w:t>Jable,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Tarajal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Corralejo,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 señalada.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tarjeta.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(calle</w:t>
      </w:r>
      <w:r>
        <w:rPr>
          <w:spacing w:val="-1"/>
        </w:rPr>
        <w:t> </w:t>
      </w:r>
      <w:r>
        <w:rPr/>
        <w:t>Antonio Espinosa,</w:t>
      </w:r>
      <w:r>
        <w:rPr>
          <w:spacing w:val="-1"/>
        </w:rPr>
        <w:t> </w:t>
      </w:r>
      <w:r>
        <w:rPr/>
        <w:t>esquina calle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Canaria).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 Tarjeta BTF de categoría ESPECIAL NOMINADA PENSIONISTA en su primera emisión</w:t>
      </w:r>
      <w:r>
        <w:rPr>
          <w:i/>
          <w:spacing w:val="-53"/>
        </w:rPr>
        <w:t> </w:t>
      </w:r>
      <w:r>
        <w:rPr/>
        <w:t>tendrá</w:t>
      </w:r>
      <w:r>
        <w:rPr>
          <w:spacing w:val="47"/>
        </w:rPr>
        <w:t> </w:t>
      </w:r>
      <w:r>
        <w:rPr/>
        <w:t>un</w:t>
      </w:r>
      <w:r>
        <w:rPr>
          <w:spacing w:val="48"/>
        </w:rPr>
        <w:t> </w:t>
      </w:r>
      <w:r>
        <w:rPr/>
        <w:t>coste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DOS</w:t>
      </w:r>
      <w:r>
        <w:rPr>
          <w:spacing w:val="48"/>
        </w:rPr>
        <w:t> </w:t>
      </w:r>
      <w:r>
        <w:rPr/>
        <w:t>EUROS</w:t>
      </w:r>
      <w:r>
        <w:rPr>
          <w:spacing w:val="48"/>
        </w:rPr>
        <w:t> </w:t>
      </w:r>
      <w:r>
        <w:rPr/>
        <w:t>(2€),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/>
        <w:t>igual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/>
        <w:t>renovación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extravío,</w:t>
      </w:r>
      <w:r>
        <w:rPr>
          <w:spacing w:val="47"/>
        </w:rPr>
        <w:t> </w:t>
      </w:r>
      <w:r>
        <w:rPr/>
        <w:t>robo</w:t>
      </w:r>
      <w:r>
        <w:rPr>
          <w:spacing w:val="48"/>
        </w:rPr>
        <w:t> </w:t>
      </w:r>
      <w:r>
        <w:rPr/>
        <w:t>o</w:t>
      </w:r>
      <w:r>
        <w:rPr>
          <w:spacing w:val="-53"/>
        </w:rPr>
        <w:t> </w:t>
      </w:r>
      <w:r>
        <w:rPr/>
        <w:t>deterioro de la misma, que será abonado en el momento de su primera recarga a bordo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0" w:after="0"/>
        <w:ind w:left="499" w:right="0" w:hanging="248"/>
        <w:jc w:val="left"/>
        <w:rPr>
          <w:i/>
          <w:sz w:val="20"/>
        </w:rPr>
      </w:pPr>
      <w:r>
        <w:rPr>
          <w:i/>
          <w:sz w:val="20"/>
          <w:u w:val="single"/>
        </w:rPr>
        <w:t>Tarjeta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BTF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categoría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ESPECIAL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NOMINADA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DISCAPACITADO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93"/>
        <w:ind w:left="252" w:right="250" w:firstLine="709"/>
        <w:jc w:val="both"/>
      </w:pPr>
      <w:r>
        <w:rPr>
          <w:i/>
        </w:rPr>
        <w:t>La tarjeta BTF de categoría ESPECIAL NOMINADA DISCAPACITADO será personal e</w:t>
      </w:r>
      <w:r>
        <w:rPr>
          <w:i/>
          <w:spacing w:val="1"/>
        </w:rPr>
        <w:t> </w:t>
      </w:r>
      <w:r>
        <w:rPr/>
        <w:t>intransferible y de uso exclusivo por su titular. A los titulares de la misma se le aplicará una tarifa</w:t>
      </w:r>
      <w:r>
        <w:rPr>
          <w:spacing w:val="1"/>
        </w:rPr>
        <w:t> </w:t>
      </w:r>
      <w:r>
        <w:rPr/>
        <w:t>plana de UN Euro (1€) por trayecto realizado, cualquiera que sea su origen o destino, permitiendo</w:t>
      </w:r>
      <w:r>
        <w:rPr>
          <w:spacing w:val="1"/>
        </w:rPr>
        <w:t> </w:t>
      </w:r>
      <w:r>
        <w:rPr/>
        <w:t>cargar a la misma tarjeta el importe del trayecto de la persona que lo acompaña, que deberá estar</w:t>
      </w:r>
      <w:r>
        <w:rPr>
          <w:spacing w:val="1"/>
        </w:rPr>
        <w:t> </w:t>
      </w:r>
      <w:r>
        <w:rPr/>
        <w:t>en 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bono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acompañante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discapacitado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también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UN Euro</w:t>
      </w:r>
      <w:r>
        <w:rPr>
          <w:spacing w:val="1"/>
        </w:rPr>
        <w:t> </w:t>
      </w:r>
      <w:r>
        <w:rPr/>
        <w:t>(1</w:t>
      </w:r>
    </w:p>
    <w:p>
      <w:pPr>
        <w:pStyle w:val="BodyText"/>
        <w:ind w:left="252"/>
        <w:rPr>
          <w:i/>
        </w:rPr>
      </w:pPr>
      <w:r>
        <w:rPr>
          <w:i/>
        </w:rPr>
        <w:t>€).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Sólo</w:t>
      </w:r>
      <w:r>
        <w:rPr>
          <w:i/>
          <w:spacing w:val="1"/>
        </w:rPr>
        <w:t> </w:t>
      </w:r>
      <w:r>
        <w:rPr>
          <w:i/>
        </w:rPr>
        <w:t>tendrán</w:t>
      </w:r>
      <w:r>
        <w:rPr>
          <w:i/>
          <w:spacing w:val="1"/>
        </w:rPr>
        <w:t> </w:t>
      </w:r>
      <w:r>
        <w:rPr>
          <w:i/>
        </w:rPr>
        <w:t>derecho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un</w:t>
      </w:r>
      <w:r>
        <w:rPr>
          <w:i/>
          <w:spacing w:val="1"/>
        </w:rPr>
        <w:t> </w:t>
      </w:r>
      <w:r>
        <w:rPr>
          <w:i/>
        </w:rPr>
        <w:t>acompañante</w:t>
      </w:r>
      <w:r>
        <w:rPr>
          <w:i/>
          <w:spacing w:val="1"/>
        </w:rPr>
        <w:t> </w:t>
      </w:r>
      <w:r>
        <w:rPr>
          <w:i/>
        </w:rPr>
        <w:t>las</w:t>
      </w:r>
      <w:r>
        <w:rPr>
          <w:i/>
          <w:spacing w:val="1"/>
        </w:rPr>
        <w:t> </w:t>
      </w:r>
      <w:r>
        <w:rPr>
          <w:i/>
        </w:rPr>
        <w:t>personas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acrediten</w:t>
      </w:r>
      <w:r>
        <w:rPr>
          <w:i/>
          <w:spacing w:val="1"/>
        </w:rPr>
        <w:t> </w:t>
      </w:r>
      <w:r>
        <w:rPr>
          <w:i/>
        </w:rPr>
        <w:t>tener</w:t>
      </w:r>
      <w:r>
        <w:rPr>
          <w:i/>
          <w:spacing w:val="1"/>
        </w:rPr>
        <w:t> </w:t>
      </w:r>
      <w:r>
        <w:rPr>
          <w:i/>
        </w:rPr>
        <w:t>una</w:t>
      </w:r>
      <w:r>
        <w:rPr>
          <w:i/>
          <w:spacing w:val="1"/>
        </w:rPr>
        <w:t> </w:t>
      </w:r>
      <w:r>
        <w:rPr/>
        <w:t>discapacidad igual o superior al 50%, la cual se acreditará mediante el certificado expedido por la</w:t>
      </w:r>
      <w:r>
        <w:rPr>
          <w:spacing w:val="1"/>
        </w:rPr>
        <w:t> </w:t>
      </w:r>
      <w:r>
        <w:rPr/>
        <w:t>Tesorería General de la Seguridad Social adscrito al Ministerio de Empleo y Seguridad Social. El</w:t>
      </w:r>
      <w:r>
        <w:rPr>
          <w:spacing w:val="1"/>
        </w:rPr>
        <w:t> </w:t>
      </w:r>
      <w:r>
        <w:rPr/>
        <w:t>acompañante será mayor de edad, y tendrá un bono emitido a fines meramente identificativo, no</w:t>
      </w:r>
      <w:r>
        <w:rPr>
          <w:spacing w:val="1"/>
        </w:rPr>
        <w:t> </w:t>
      </w:r>
      <w:r>
        <w:rPr/>
        <w:t>activo en las máquinas, que no sirve para pagar el trayecto, el cual deberá ser abonado por el</w:t>
      </w:r>
      <w:r>
        <w:rPr>
          <w:spacing w:val="1"/>
        </w:rPr>
        <w:t> </w:t>
      </w:r>
      <w:r>
        <w:rPr/>
        <w:t>discapacitado</w:t>
      </w:r>
      <w:r>
        <w:rPr>
          <w:spacing w:val="-2"/>
        </w:rPr>
        <w:t> </w:t>
      </w:r>
      <w:r>
        <w:rPr/>
        <w:t>con su</w:t>
      </w:r>
      <w:r>
        <w:rPr>
          <w:spacing w:val="-1"/>
        </w:rPr>
        <w:t> </w:t>
      </w:r>
      <w:r>
        <w:rPr/>
        <w:t>bono.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  <w:u w:val="single"/>
        </w:rPr>
        <w:t>Los requisitos y documentación necesaria que deberá aportarse por el interesado y el</w:t>
      </w:r>
      <w:r>
        <w:rPr>
          <w:i/>
          <w:spacing w:val="1"/>
        </w:rPr>
        <w:t> </w:t>
      </w:r>
      <w:r>
        <w:rPr>
          <w:u w:val="single"/>
        </w:rPr>
        <w:t>acompañante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ser</w:t>
      </w:r>
      <w:r>
        <w:rPr>
          <w:spacing w:val="1"/>
          <w:u w:val="single"/>
        </w:rPr>
        <w:t> </w:t>
      </w:r>
      <w:r>
        <w:rPr>
          <w:u w:val="single"/>
        </w:rPr>
        <w:t>beneficiario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Tarjeta</w:t>
      </w:r>
      <w:r>
        <w:rPr>
          <w:spacing w:val="1"/>
          <w:u w:val="single"/>
        </w:rPr>
        <w:t> </w:t>
      </w:r>
      <w:r>
        <w:rPr>
          <w:u w:val="single"/>
        </w:rPr>
        <w:t>BTF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categoría</w:t>
      </w:r>
      <w:r>
        <w:rPr>
          <w:spacing w:val="1"/>
          <w:u w:val="single"/>
        </w:rPr>
        <w:t> </w:t>
      </w:r>
      <w:r>
        <w:rPr>
          <w:u w:val="single"/>
        </w:rPr>
        <w:t>ESPECIAL</w:t>
      </w:r>
      <w:r>
        <w:rPr>
          <w:spacing w:val="1"/>
          <w:u w:val="single"/>
        </w:rPr>
        <w:t> </w:t>
      </w:r>
      <w:r>
        <w:rPr>
          <w:u w:val="single"/>
        </w:rPr>
        <w:t>NOMINADA</w:t>
      </w:r>
      <w:r>
        <w:rPr>
          <w:spacing w:val="1"/>
        </w:rPr>
        <w:t> </w:t>
      </w:r>
      <w:r>
        <w:rPr>
          <w:u w:val="single"/>
        </w:rPr>
        <w:t>DISCPACITADO</w:t>
      </w:r>
      <w:r>
        <w:rPr>
          <w:spacing w:val="-2"/>
          <w:u w:val="single"/>
        </w:rPr>
        <w:t> </w:t>
      </w:r>
      <w:r>
        <w:rPr>
          <w:u w:val="single"/>
        </w:rPr>
        <w:t>son los</w:t>
      </w:r>
      <w:r>
        <w:rPr>
          <w:spacing w:val="-1"/>
          <w:u w:val="single"/>
        </w:rPr>
        <w:t> </w:t>
      </w:r>
      <w:r>
        <w:rPr>
          <w:u w:val="single"/>
        </w:rPr>
        <w:t>siguientes:</w:t>
      </w:r>
    </w:p>
    <w:p>
      <w:pPr>
        <w:pStyle w:val="BodyText"/>
        <w:spacing w:before="11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961" w:val="left" w:leader="none"/>
          <w:tab w:pos="962" w:val="left" w:leader="none"/>
        </w:tabs>
        <w:spacing w:line="240" w:lineRule="auto" w:before="93" w:after="0"/>
        <w:ind w:left="961" w:right="315" w:hanging="283"/>
        <w:jc w:val="left"/>
        <w:rPr>
          <w:i/>
          <w:sz w:val="20"/>
        </w:rPr>
      </w:pPr>
      <w:r>
        <w:rPr>
          <w:i/>
          <w:sz w:val="20"/>
        </w:rPr>
        <w:t>Impreso normalizado de solicitud bonificación debidamente cumplimentado. En el caso del</w:t>
      </w:r>
      <w:r>
        <w:rPr>
          <w:i/>
          <w:spacing w:val="-53"/>
          <w:sz w:val="20"/>
        </w:rPr>
        <w:t> </w:t>
      </w:r>
      <w:r>
        <w:rPr>
          <w:i/>
          <w:spacing w:val="-1"/>
          <w:sz w:val="20"/>
        </w:rPr>
        <w:t>impreso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del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acompañante,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debe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venir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firmado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por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el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discapacitado</w:t>
      </w:r>
      <w:r>
        <w:rPr>
          <w:i/>
          <w:sz w:val="20"/>
        </w:rPr>
        <w:t> y por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3"/>
          <w:sz w:val="20"/>
        </w:rPr>
        <w:t> </w:t>
      </w:r>
      <w:r>
        <w:rPr>
          <w:i/>
          <w:sz w:val="20"/>
        </w:rPr>
        <w:t>acompañante.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94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fotografía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actualizada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carnet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2,5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cm).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93" w:after="0"/>
        <w:ind w:left="961" w:right="302" w:hanging="283"/>
        <w:jc w:val="both"/>
        <w:rPr>
          <w:i/>
          <w:sz w:val="20"/>
        </w:rPr>
      </w:pPr>
      <w:r>
        <w:rPr>
          <w:i/>
          <w:sz w:val="20"/>
        </w:rPr>
        <w:t>Documento acreditativo de la personalidad del solicitante/s, que se acreditará mediante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DNI,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Pasaporte,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identificación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extranjeros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acompañado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Pasaporte.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0" w:after="0"/>
        <w:ind w:left="961" w:right="249" w:hanging="283"/>
        <w:jc w:val="both"/>
        <w:rPr>
          <w:i/>
          <w:sz w:val="20"/>
        </w:rPr>
      </w:pPr>
      <w:r>
        <w:rPr>
          <w:i/>
          <w:sz w:val="20"/>
        </w:rPr>
        <w:t>Estar empadronado en algún municipio de la Isla de Fuerteventura que se acreditará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 la aportación del correspondiente certificado de empadronamiento o residencia</w:t>
      </w:r>
      <w:r>
        <w:rPr>
          <w:i/>
          <w:color w:val="0070C0"/>
          <w:sz w:val="20"/>
        </w:rPr>
        <w:t>,</w:t>
      </w:r>
      <w:r>
        <w:rPr>
          <w:i/>
          <w:color w:val="0070C0"/>
          <w:spacing w:val="1"/>
          <w:sz w:val="20"/>
        </w:rPr>
        <w:t> </w:t>
      </w:r>
      <w:r>
        <w:rPr>
          <w:i/>
          <w:sz w:val="20"/>
        </w:rPr>
        <w:t>vigente.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0" w:after="0"/>
        <w:ind w:left="961" w:right="249" w:hanging="283"/>
        <w:jc w:val="both"/>
        <w:rPr>
          <w:i/>
          <w:sz w:val="20"/>
        </w:rPr>
      </w:pPr>
      <w:r>
        <w:rPr>
          <w:i/>
          <w:sz w:val="20"/>
        </w:rPr>
        <w:t>Tener una discapacidad declarada con un grado del 33% o mayor, debiendo acreditarse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 un certificado expedido por la Tesorería General de la Seguridad Social adscrito 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Ministerio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Empleo y Seguridad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Social.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Tarjeta</w:t>
      </w:r>
      <w:r>
        <w:rPr>
          <w:i/>
          <w:spacing w:val="1"/>
        </w:rPr>
        <w:t> </w:t>
      </w:r>
      <w:r>
        <w:rPr>
          <w:i/>
        </w:rPr>
        <w:t>BTF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</w:t>
      </w:r>
      <w:r>
        <w:rPr>
          <w:i/>
          <w:spacing w:val="1"/>
        </w:rPr>
        <w:t> </w:t>
      </w:r>
      <w:r>
        <w:rPr>
          <w:i/>
        </w:rPr>
        <w:t>NOMINADA</w:t>
      </w:r>
      <w:r>
        <w:rPr>
          <w:i/>
          <w:spacing w:val="1"/>
        </w:rPr>
        <w:t> </w:t>
      </w:r>
      <w:r>
        <w:rPr>
          <w:i/>
        </w:rPr>
        <w:t>DISCAPACITADO</w:t>
      </w:r>
      <w:r>
        <w:rPr>
          <w:i/>
          <w:spacing w:val="1"/>
        </w:rPr>
        <w:t> </w:t>
      </w:r>
      <w:r>
        <w:rPr>
          <w:i/>
        </w:rPr>
        <w:t>y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su</w:t>
      </w:r>
      <w:r>
        <w:rPr>
          <w:i/>
          <w:spacing w:val="1"/>
        </w:rPr>
        <w:t> </w:t>
      </w:r>
      <w:r>
        <w:rPr/>
        <w:t>acompañante, se solicitarán en el Cabildo de Fuerteventura, así como en sus Oficinas de Atención</w:t>
      </w:r>
      <w:r>
        <w:rPr>
          <w:spacing w:val="1"/>
        </w:rPr>
        <w:t> </w:t>
      </w:r>
      <w:r>
        <w:rPr/>
        <w:t>al Ciudadano sitas en Morro Jable, Gran Tarajal y Corralejo, y por la sede electrónica de la</w:t>
      </w:r>
      <w:r>
        <w:rPr>
          <w:spacing w:val="1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señalada.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tarjeta.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(calle</w:t>
      </w:r>
      <w:r>
        <w:rPr>
          <w:spacing w:val="-1"/>
        </w:rPr>
        <w:t> </w:t>
      </w:r>
      <w:r>
        <w:rPr/>
        <w:t>Antonio Espinosa,</w:t>
      </w:r>
      <w:r>
        <w:rPr>
          <w:spacing w:val="-1"/>
        </w:rPr>
        <w:t> </w:t>
      </w:r>
      <w:r>
        <w:rPr/>
        <w:t>esquina calle</w:t>
      </w:r>
      <w:r>
        <w:rPr>
          <w:spacing w:val="-1"/>
        </w:rPr>
        <w:t> </w:t>
      </w:r>
      <w:r>
        <w:rPr/>
        <w:t>Lucha</w:t>
      </w:r>
      <w:r>
        <w:rPr>
          <w:spacing w:val="-1"/>
        </w:rPr>
        <w:t> </w:t>
      </w:r>
      <w:r>
        <w:rPr/>
        <w:t>Canaria).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Tarjeta BTF de categoría ESPECIAL NOMINADA DISCAPACITADO en su primera</w:t>
      </w:r>
      <w:r>
        <w:rPr>
          <w:i/>
          <w:spacing w:val="1"/>
        </w:rPr>
        <w:t> </w:t>
      </w:r>
      <w:r>
        <w:rPr/>
        <w:t>emisión tendrá un coste de DOS EUROS (2€), al igual que para su renovación por extravío, robo o</w:t>
      </w:r>
      <w:r>
        <w:rPr>
          <w:spacing w:val="1"/>
        </w:rPr>
        <w:t> </w:t>
      </w:r>
      <w:r>
        <w:rPr/>
        <w:t>deterioro de la misma, que será abonado en el momento de su primera recarga a bordo del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88" w:val="left" w:leader="none"/>
        </w:tabs>
        <w:spacing w:line="240" w:lineRule="auto" w:before="0" w:after="0"/>
        <w:ind w:left="488" w:right="0" w:hanging="237"/>
        <w:jc w:val="left"/>
        <w:rPr>
          <w:i/>
          <w:sz w:val="20"/>
        </w:rPr>
      </w:pPr>
      <w:r>
        <w:rPr>
          <w:i/>
          <w:sz w:val="20"/>
          <w:u w:val="single"/>
        </w:rPr>
        <w:t>Tarjeta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BTF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categoría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ESPECIAL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NOMINADA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+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80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93"/>
        <w:ind w:left="252" w:right="250" w:firstLine="709"/>
        <w:jc w:val="both"/>
      </w:pPr>
      <w:r>
        <w:rPr>
          <w:i/>
        </w:rPr>
        <w:t>La</w:t>
      </w:r>
      <w:r>
        <w:rPr>
          <w:i/>
          <w:spacing w:val="16"/>
        </w:rPr>
        <w:t> </w:t>
      </w:r>
      <w:r>
        <w:rPr>
          <w:i/>
        </w:rPr>
        <w:t>tarjeta</w:t>
      </w:r>
      <w:r>
        <w:rPr>
          <w:i/>
          <w:spacing w:val="17"/>
        </w:rPr>
        <w:t> </w:t>
      </w:r>
      <w:r>
        <w:rPr>
          <w:i/>
        </w:rPr>
        <w:t>BTF</w:t>
      </w:r>
      <w:r>
        <w:rPr>
          <w:i/>
          <w:spacing w:val="16"/>
        </w:rPr>
        <w:t> </w:t>
      </w:r>
      <w:r>
        <w:rPr>
          <w:i/>
        </w:rPr>
        <w:t>de</w:t>
      </w:r>
      <w:r>
        <w:rPr>
          <w:i/>
          <w:spacing w:val="16"/>
        </w:rPr>
        <w:t> </w:t>
      </w:r>
      <w:r>
        <w:rPr>
          <w:i/>
        </w:rPr>
        <w:t>categoría</w:t>
      </w:r>
      <w:r>
        <w:rPr>
          <w:i/>
          <w:spacing w:val="16"/>
        </w:rPr>
        <w:t> </w:t>
      </w:r>
      <w:r>
        <w:rPr>
          <w:i/>
        </w:rPr>
        <w:t>ESPECIAL</w:t>
      </w:r>
      <w:r>
        <w:rPr>
          <w:i/>
          <w:spacing w:val="17"/>
        </w:rPr>
        <w:t> </w:t>
      </w:r>
      <w:r>
        <w:rPr>
          <w:i/>
        </w:rPr>
        <w:t>NOMINADA</w:t>
      </w:r>
      <w:r>
        <w:rPr>
          <w:i/>
          <w:spacing w:val="16"/>
        </w:rPr>
        <w:t> </w:t>
      </w:r>
      <w:r>
        <w:rPr>
          <w:i/>
        </w:rPr>
        <w:t>+</w:t>
      </w:r>
      <w:r>
        <w:rPr>
          <w:i/>
          <w:spacing w:val="17"/>
        </w:rPr>
        <w:t> </w:t>
      </w:r>
      <w:r>
        <w:rPr>
          <w:i/>
        </w:rPr>
        <w:t>80</w:t>
      </w:r>
      <w:r>
        <w:rPr>
          <w:i/>
          <w:spacing w:val="16"/>
        </w:rPr>
        <w:t> </w:t>
      </w:r>
      <w:r>
        <w:rPr>
          <w:i/>
        </w:rPr>
        <w:t>será</w:t>
      </w:r>
      <w:r>
        <w:rPr>
          <w:i/>
          <w:spacing w:val="17"/>
        </w:rPr>
        <w:t> </w:t>
      </w:r>
      <w:r>
        <w:rPr>
          <w:i/>
        </w:rPr>
        <w:t>personal</w:t>
      </w:r>
      <w:r>
        <w:rPr>
          <w:i/>
          <w:spacing w:val="16"/>
        </w:rPr>
        <w:t> </w:t>
      </w:r>
      <w:r>
        <w:rPr>
          <w:i/>
        </w:rPr>
        <w:t>e</w:t>
      </w:r>
      <w:r>
        <w:rPr>
          <w:i/>
          <w:spacing w:val="16"/>
        </w:rPr>
        <w:t> </w:t>
      </w:r>
      <w:r>
        <w:rPr>
          <w:i/>
        </w:rPr>
        <w:t>intransferible</w:t>
      </w:r>
      <w:r>
        <w:rPr>
          <w:i/>
          <w:spacing w:val="16"/>
        </w:rPr>
        <w:t> </w:t>
      </w:r>
      <w:r>
        <w:rPr>
          <w:i/>
        </w:rPr>
        <w:t>y</w:t>
      </w:r>
      <w:r>
        <w:rPr>
          <w:i/>
          <w:spacing w:val="-53"/>
        </w:rPr>
        <w:t> </w:t>
      </w:r>
      <w:r>
        <w:rPr/>
        <w:t>de uso exclusivo por su titular. A los titulares de la misma se le aplicará una tarifa plana de CERO</w:t>
      </w:r>
      <w:r>
        <w:rPr>
          <w:spacing w:val="1"/>
        </w:rPr>
        <w:t> </w:t>
      </w:r>
      <w:r>
        <w:rPr/>
        <w:t>Euro</w:t>
      </w:r>
      <w:r>
        <w:rPr>
          <w:spacing w:val="-1"/>
        </w:rPr>
        <w:t> </w:t>
      </w:r>
      <w:r>
        <w:rPr/>
        <w:t>(0 €)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trayecto</w:t>
      </w:r>
      <w:r>
        <w:rPr>
          <w:spacing w:val="-1"/>
        </w:rPr>
        <w:t> </w:t>
      </w:r>
      <w:r>
        <w:rPr/>
        <w:t>realizado,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 su</w:t>
      </w:r>
      <w:r>
        <w:rPr>
          <w:spacing w:val="-1"/>
        </w:rPr>
        <w:t> </w:t>
      </w:r>
      <w:r>
        <w:rPr/>
        <w:t>origen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destino.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252" w:right="251" w:firstLine="709"/>
        <w:jc w:val="both"/>
      </w:pPr>
      <w:r>
        <w:rPr>
          <w:i/>
          <w:u w:val="single"/>
        </w:rPr>
        <w:t>Los requisitos y documentación necesaria que deberá aportarse por el interesado para ser</w:t>
      </w:r>
      <w:r>
        <w:rPr>
          <w:i/>
          <w:spacing w:val="1"/>
        </w:rPr>
        <w:t> </w:t>
      </w:r>
      <w:r>
        <w:rPr>
          <w:u w:val="single"/>
        </w:rPr>
        <w:t>beneficiario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Tarjeta</w:t>
      </w:r>
      <w:r>
        <w:rPr>
          <w:spacing w:val="-1"/>
          <w:u w:val="single"/>
        </w:rPr>
        <w:t> </w:t>
      </w:r>
      <w:r>
        <w:rPr>
          <w:u w:val="single"/>
        </w:rPr>
        <w:t>BTF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categoría</w:t>
      </w:r>
      <w:r>
        <w:rPr>
          <w:spacing w:val="-1"/>
          <w:u w:val="single"/>
        </w:rPr>
        <w:t> </w:t>
      </w:r>
      <w:r>
        <w:rPr>
          <w:u w:val="single"/>
        </w:rPr>
        <w:t>ESPECIAL</w:t>
      </w:r>
      <w:r>
        <w:rPr>
          <w:spacing w:val="-1"/>
          <w:u w:val="single"/>
        </w:rPr>
        <w:t> </w:t>
      </w:r>
      <w:r>
        <w:rPr>
          <w:u w:val="single"/>
        </w:rPr>
        <w:t>NOMINADA</w:t>
      </w:r>
      <w:r>
        <w:rPr>
          <w:spacing w:val="-2"/>
          <w:u w:val="single"/>
        </w:rPr>
        <w:t> </w:t>
      </w:r>
      <w:r>
        <w:rPr>
          <w:u w:val="single"/>
        </w:rPr>
        <w:t>+</w:t>
      </w:r>
      <w:r>
        <w:rPr>
          <w:spacing w:val="-1"/>
          <w:u w:val="single"/>
        </w:rPr>
        <w:t> </w:t>
      </w:r>
      <w:r>
        <w:rPr>
          <w:u w:val="single"/>
        </w:rPr>
        <w:t>80</w:t>
      </w:r>
      <w:r>
        <w:rPr>
          <w:spacing w:val="-2"/>
          <w:u w:val="single"/>
        </w:rPr>
        <w:t> </w:t>
      </w:r>
      <w:r>
        <w:rPr>
          <w:u w:val="single"/>
        </w:rPr>
        <w:t>son</w:t>
      </w:r>
      <w:r>
        <w:rPr>
          <w:spacing w:val="-1"/>
          <w:u w:val="single"/>
        </w:rPr>
        <w:t> </w:t>
      </w:r>
      <w:r>
        <w:rPr>
          <w:u w:val="single"/>
        </w:rPr>
        <w:t>los</w:t>
      </w:r>
      <w:r>
        <w:rPr>
          <w:spacing w:val="-2"/>
          <w:u w:val="single"/>
        </w:rPr>
        <w:t> </w:t>
      </w:r>
      <w:r>
        <w:rPr>
          <w:u w:val="single"/>
        </w:rPr>
        <w:t>siguientes:</w:t>
      </w:r>
    </w:p>
    <w:p>
      <w:pPr>
        <w:pStyle w:val="BodyText"/>
        <w:spacing w:before="11"/>
        <w:rPr>
          <w:i/>
        </w:rPr>
      </w:pP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93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Impreso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normalizado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bonificación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debidamente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cumplimentado.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Una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fotografía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actualizada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tamaño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carnet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2,5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cm).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1" w:right="251" w:hanging="283"/>
        <w:jc w:val="both"/>
        <w:rPr>
          <w:i/>
          <w:sz w:val="20"/>
        </w:rPr>
      </w:pPr>
      <w:r>
        <w:rPr>
          <w:i/>
          <w:sz w:val="20"/>
        </w:rPr>
        <w:t>Documento acreditativo de la personalidad del solicitante/s, que se acreditará mediante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DNI,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Pasaporte,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identificación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extranjeros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acompañado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Pasaporte.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1" w:right="250" w:hanging="283"/>
        <w:jc w:val="both"/>
        <w:rPr>
          <w:i/>
          <w:sz w:val="20"/>
        </w:rPr>
      </w:pPr>
      <w:r>
        <w:rPr>
          <w:i/>
          <w:sz w:val="20"/>
        </w:rPr>
        <w:t>Estar empadronado en algún municipio de la Isla de Fuerteventura con una antigüedad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mínima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acreditará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aportación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correspondiente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certificado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empadronamiento 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residencia, vigente.</w:t>
      </w:r>
    </w:p>
    <w:p>
      <w:pPr>
        <w:pStyle w:val="ListParagraph"/>
        <w:numPr>
          <w:ilvl w:val="1"/>
          <w:numId w:val="5"/>
        </w:numPr>
        <w:tabs>
          <w:tab w:pos="963" w:val="left" w:leader="none"/>
        </w:tabs>
        <w:spacing w:line="240" w:lineRule="auto" w:before="0" w:after="0"/>
        <w:ind w:left="963" w:right="0" w:hanging="285"/>
        <w:jc w:val="both"/>
        <w:rPr>
          <w:i/>
          <w:sz w:val="20"/>
        </w:rPr>
      </w:pPr>
      <w:r>
        <w:rPr>
          <w:i/>
          <w:sz w:val="20"/>
        </w:rPr>
        <w:t>Tener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cumplido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80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años.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 Tarjeta BTF de categoría ESPECIAL NOMINADA + 80 se solicitará en el Cabildo de</w:t>
      </w:r>
      <w:r>
        <w:rPr>
          <w:i/>
          <w:spacing w:val="1"/>
        </w:rPr>
        <w:t> </w:t>
      </w:r>
      <w:r>
        <w:rPr/>
        <w:t>Fuerteventura, así como en sus Oficinas de Atención al Ciudadano sitas en Morro Jable, Gran</w:t>
      </w:r>
      <w:r>
        <w:rPr>
          <w:spacing w:val="1"/>
        </w:rPr>
        <w:t> </w:t>
      </w:r>
      <w:r>
        <w:rPr/>
        <w:t>Tarajal y Corralejo, y por la sede electrónica de la administración, mediante la presentación de la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señalada.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vez</w:t>
      </w:r>
      <w:r>
        <w:rPr>
          <w:i/>
          <w:spacing w:val="1"/>
        </w:rPr>
        <w:t> </w:t>
      </w:r>
      <w:r>
        <w:rPr>
          <w:i/>
        </w:rPr>
        <w:t>presentada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documentación</w:t>
      </w:r>
      <w:r>
        <w:rPr>
          <w:i/>
          <w:spacing w:val="1"/>
        </w:rPr>
        <w:t> </w:t>
      </w:r>
      <w:r>
        <w:rPr>
          <w:i/>
        </w:rPr>
        <w:t>requerida</w:t>
      </w:r>
      <w:r>
        <w:rPr>
          <w:i/>
          <w:spacing w:val="1"/>
        </w:rPr>
        <w:t> </w:t>
      </w:r>
      <w:r>
        <w:rPr>
          <w:i/>
        </w:rPr>
        <w:t>y,</w:t>
      </w:r>
      <w:r>
        <w:rPr>
          <w:i/>
          <w:spacing w:val="1"/>
        </w:rPr>
        <w:t> </w:t>
      </w:r>
      <w:r>
        <w:rPr>
          <w:i/>
        </w:rPr>
        <w:t>verificada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cumplen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/>
        <w:t>requisitos exigidos, el Cabildo de Fuerteventura autorizará a TIADHE, a expedir la tarjeta sin</w:t>
      </w:r>
      <w:r>
        <w:rPr>
          <w:spacing w:val="1"/>
        </w:rPr>
        <w:t> </w:t>
      </w:r>
      <w:r>
        <w:rPr/>
        <w:t>contacto correspondiente, que le será entregada el usuario en un plazo máximo de 15 días hábiles</w:t>
      </w:r>
      <w:r>
        <w:rPr>
          <w:spacing w:val="1"/>
        </w:rPr>
        <w:t> </w:t>
      </w:r>
      <w:r>
        <w:rPr/>
        <w:t>desde la fecha de solicitud en el mismo lugar que solicitó la tarjeta. Cuando la solicitud sea realiza</w:t>
      </w:r>
      <w:r>
        <w:rPr>
          <w:spacing w:val="1"/>
        </w:rPr>
        <w:t> </w:t>
      </w:r>
      <w:r>
        <w:rPr/>
        <w:t>por</w:t>
      </w:r>
      <w:r>
        <w:rPr>
          <w:spacing w:val="15"/>
        </w:rPr>
        <w:t> </w:t>
      </w:r>
      <w:r>
        <w:rPr/>
        <w:t>sede</w:t>
      </w:r>
      <w:r>
        <w:rPr>
          <w:spacing w:val="15"/>
        </w:rPr>
        <w:t> </w:t>
      </w:r>
      <w:r>
        <w:rPr/>
        <w:t>electrónica,</w:t>
      </w:r>
      <w:r>
        <w:rPr>
          <w:spacing w:val="15"/>
        </w:rPr>
        <w:t> </w:t>
      </w:r>
      <w:r>
        <w:rPr/>
        <w:t>deberá</w:t>
      </w:r>
      <w:r>
        <w:rPr>
          <w:spacing w:val="15"/>
        </w:rPr>
        <w:t> </w:t>
      </w:r>
      <w:r>
        <w:rPr/>
        <w:t>recoger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Tarjeta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dependencias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Consejería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/>
        <w:rPr>
          <w:i/>
        </w:rPr>
      </w:pPr>
      <w:r>
        <w:rPr>
          <w:i/>
        </w:rPr>
        <w:t>Transportes</w:t>
      </w:r>
      <w:r>
        <w:rPr>
          <w:i/>
          <w:spacing w:val="-1"/>
        </w:rPr>
        <w:t> </w:t>
      </w:r>
      <w:r>
        <w:rPr>
          <w:i/>
        </w:rPr>
        <w:t>(calle</w:t>
      </w:r>
      <w:r>
        <w:rPr>
          <w:i/>
          <w:spacing w:val="-2"/>
        </w:rPr>
        <w:t> </w:t>
      </w:r>
      <w:r>
        <w:rPr>
          <w:i/>
        </w:rPr>
        <w:t>Antonio</w:t>
      </w:r>
      <w:r>
        <w:rPr>
          <w:i/>
          <w:spacing w:val="-1"/>
        </w:rPr>
        <w:t> </w:t>
      </w:r>
      <w:r>
        <w:rPr>
          <w:i/>
        </w:rPr>
        <w:t>Espinosa,</w:t>
      </w:r>
      <w:r>
        <w:rPr>
          <w:i/>
          <w:spacing w:val="-2"/>
        </w:rPr>
        <w:t> </w:t>
      </w:r>
      <w:r>
        <w:rPr>
          <w:i/>
        </w:rPr>
        <w:t>esquina calle</w:t>
      </w:r>
      <w:r>
        <w:rPr>
          <w:i/>
          <w:spacing w:val="-2"/>
        </w:rPr>
        <w:t> </w:t>
      </w:r>
      <w:r>
        <w:rPr>
          <w:i/>
        </w:rPr>
        <w:t>Lucha</w:t>
      </w:r>
      <w:r>
        <w:rPr>
          <w:i/>
          <w:spacing w:val="-2"/>
        </w:rPr>
        <w:t> </w:t>
      </w:r>
      <w:r>
        <w:rPr>
          <w:i/>
        </w:rPr>
        <w:t>Canaria).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961"/>
        <w:rPr>
          <w:i/>
        </w:rPr>
      </w:pPr>
      <w:r>
        <w:rPr>
          <w:i/>
        </w:rPr>
        <w:t>6º-</w:t>
      </w:r>
      <w:r>
        <w:rPr>
          <w:i/>
          <w:spacing w:val="-3"/>
        </w:rPr>
        <w:t> </w:t>
      </w:r>
      <w:r>
        <w:rPr>
          <w:i/>
        </w:rPr>
        <w:t>CONSIDERACIONES</w:t>
      </w:r>
      <w:r>
        <w:rPr>
          <w:i/>
          <w:spacing w:val="-3"/>
        </w:rPr>
        <w:t> </w:t>
      </w:r>
      <w:r>
        <w:rPr>
          <w:i/>
        </w:rPr>
        <w:t>GENERALES: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Una vez presentada la documentación requerida el Cabildo de Fuerteventura autorizará a</w:t>
      </w:r>
      <w:r>
        <w:rPr>
          <w:i/>
          <w:spacing w:val="1"/>
        </w:rPr>
        <w:t> </w:t>
      </w:r>
      <w:r>
        <w:rPr/>
        <w:t>TIADHE, a expedir las Tarjetas BTF de categorías ESPECIALES NOMINADAS a nombre de cada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 recarga inicial y sucesivas de saldo de las Tarjetas BTF de categorías ESPECIALES</w:t>
      </w:r>
      <w:r>
        <w:rPr>
          <w:i/>
          <w:spacing w:val="1"/>
        </w:rPr>
        <w:t> </w:t>
      </w:r>
      <w:r>
        <w:rPr/>
        <w:t>NOMINADAS,</w:t>
      </w:r>
      <w:r>
        <w:rPr>
          <w:spacing w:val="-3"/>
        </w:rPr>
        <w:t> </w:t>
      </w:r>
      <w:r>
        <w:rPr/>
        <w:t>ESTUDIANTES,</w:t>
      </w:r>
      <w:r>
        <w:rPr>
          <w:spacing w:val="-3"/>
        </w:rPr>
        <w:t> </w:t>
      </w:r>
      <w:r>
        <w:rPr/>
        <w:t>FAMILIAS</w:t>
      </w:r>
      <w:r>
        <w:rPr>
          <w:spacing w:val="-2"/>
        </w:rPr>
        <w:t> </w:t>
      </w:r>
      <w:r>
        <w:rPr/>
        <w:t>NUMEROSAS,</w:t>
      </w:r>
      <w:r>
        <w:rPr>
          <w:spacing w:val="-3"/>
        </w:rPr>
        <w:t> </w:t>
      </w:r>
      <w:r>
        <w:rPr/>
        <w:t>RESIDENTES,</w:t>
      </w:r>
      <w:r>
        <w:rPr>
          <w:spacing w:val="-2"/>
        </w:rPr>
        <w:t> </w:t>
      </w:r>
      <w:r>
        <w:rPr/>
        <w:t>PENSIONISTAS,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252" w:right="173"/>
      </w:pPr>
      <w:r>
        <w:rPr>
          <w:i/>
        </w:rPr>
        <w:t>DISCAPACITADOS se realizarán a bordo de las guaguas de TIADHE siendo el importe mínimo de</w:t>
      </w:r>
      <w:r>
        <w:rPr>
          <w:i/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recarga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2"/>
        </w:rPr>
        <w:t> </w:t>
      </w:r>
      <w:r>
        <w:rPr/>
        <w:t>Euros</w:t>
      </w:r>
      <w:r>
        <w:rPr>
          <w:spacing w:val="-2"/>
        </w:rPr>
        <w:t> </w:t>
      </w:r>
      <w:r>
        <w:rPr/>
        <w:t>(10</w:t>
      </w:r>
      <w:r>
        <w:rPr>
          <w:spacing w:val="-2"/>
        </w:rPr>
        <w:t> </w:t>
      </w:r>
      <w:r>
        <w:rPr/>
        <w:t>€)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CINCUENTA</w:t>
      </w:r>
      <w:r>
        <w:rPr>
          <w:spacing w:val="-3"/>
        </w:rPr>
        <w:t> </w:t>
      </w:r>
      <w:r>
        <w:rPr/>
        <w:t>Euros</w:t>
      </w:r>
      <w:r>
        <w:rPr>
          <w:spacing w:val="-1"/>
        </w:rPr>
        <w:t> </w:t>
      </w:r>
      <w:r>
        <w:rPr/>
        <w:t>(50</w:t>
      </w:r>
      <w:r>
        <w:rPr>
          <w:spacing w:val="-2"/>
        </w:rPr>
        <w:t> </w:t>
      </w:r>
      <w:r>
        <w:rPr/>
        <w:t>€),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múltiplos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Las Tarjetas BTF de categorías ESPECIALES NOMINADAS en su primera emisión tendrá</w:t>
      </w:r>
      <w:r>
        <w:rPr>
          <w:i/>
          <w:spacing w:val="1"/>
        </w:rPr>
        <w:t> </w:t>
      </w:r>
      <w:r>
        <w:rPr/>
        <w:t>un coste de DOS EUROS (2€), al igual que para su renovación por extravío, robo o deterioro de la</w:t>
      </w:r>
      <w:r>
        <w:rPr>
          <w:spacing w:val="1"/>
        </w:rPr>
        <w:t> </w:t>
      </w:r>
      <w:r>
        <w:rPr/>
        <w:t>misma, que será abonado en el momento de su primera recarga a bordo del vehículo. A excepción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tarjeta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nominada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cuya</w:t>
      </w:r>
      <w:r>
        <w:rPr>
          <w:spacing w:val="-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coste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EUROS</w:t>
      </w:r>
      <w:r>
        <w:rPr>
          <w:spacing w:val="-1"/>
        </w:rPr>
        <w:t> </w:t>
      </w:r>
      <w:r>
        <w:rPr/>
        <w:t>(0</w:t>
      </w:r>
      <w:r>
        <w:rPr>
          <w:spacing w:val="-1"/>
        </w:rPr>
        <w:t> </w:t>
      </w:r>
      <w:r>
        <w:rPr/>
        <w:t>€).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Solución de incidencias: En caso de extravío o robo de todas las Tarjetas BTF, el usuario</w:t>
      </w:r>
      <w:r>
        <w:rPr>
          <w:i/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operadora</w:t>
      </w:r>
      <w:r>
        <w:rPr>
          <w:spacing w:val="1"/>
        </w:rPr>
        <w:t> </w:t>
      </w:r>
      <w:r>
        <w:rPr/>
        <w:t>adjuntando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declaración responsable o denuncia del incidente. En estos casos el usuario podrá solicitar la</w:t>
      </w:r>
      <w:r>
        <w:rPr>
          <w:spacing w:val="1"/>
        </w:rPr>
        <w:t> </w:t>
      </w:r>
      <w:r>
        <w:rPr/>
        <w:t>obtención de la nueva tarjeta. La empresa operadora a instancia del interesado y tras consultar el</w:t>
      </w:r>
      <w:r>
        <w:rPr>
          <w:spacing w:val="1"/>
        </w:rPr>
        <w:t> </w:t>
      </w:r>
      <w:r>
        <w:rPr/>
        <w:t>estado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saldo</w:t>
      </w:r>
      <w:r>
        <w:rPr>
          <w:spacing w:val="43"/>
        </w:rPr>
        <w:t> </w:t>
      </w:r>
      <w:r>
        <w:rPr/>
        <w:t>contenido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tarjeta</w:t>
      </w:r>
      <w:r>
        <w:rPr>
          <w:spacing w:val="42"/>
        </w:rPr>
        <w:t> </w:t>
      </w:r>
      <w:r>
        <w:rPr/>
        <w:t>robada</w:t>
      </w:r>
      <w:r>
        <w:rPr>
          <w:spacing w:val="43"/>
        </w:rPr>
        <w:t> </w:t>
      </w:r>
      <w:r>
        <w:rPr/>
        <w:t>o</w:t>
      </w:r>
      <w:r>
        <w:rPr>
          <w:spacing w:val="42"/>
        </w:rPr>
        <w:t> </w:t>
      </w:r>
      <w:r>
        <w:rPr/>
        <w:t>extraviada,</w:t>
      </w:r>
      <w:r>
        <w:rPr>
          <w:spacing w:val="42"/>
        </w:rPr>
        <w:t> </w:t>
      </w:r>
      <w:r>
        <w:rPr/>
        <w:t>bloqueará</w:t>
      </w:r>
      <w:r>
        <w:rPr>
          <w:spacing w:val="43"/>
        </w:rPr>
        <w:t> </w:t>
      </w:r>
      <w:r>
        <w:rPr/>
        <w:t>su</w:t>
      </w:r>
      <w:r>
        <w:rPr>
          <w:spacing w:val="42"/>
        </w:rPr>
        <w:t> </w:t>
      </w:r>
      <w:r>
        <w:rPr/>
        <w:t>uso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plazo</w:t>
      </w:r>
      <w:r>
        <w:rPr>
          <w:spacing w:val="-54"/>
        </w:rPr>
        <w:t> </w:t>
      </w:r>
      <w:r>
        <w:rPr/>
        <w:t>máximo de cinco días hábiles procederá a emitir una nueva teniendo un coste de DOS EUROS</w:t>
      </w:r>
      <w:r>
        <w:rPr>
          <w:spacing w:val="1"/>
        </w:rPr>
        <w:t> </w:t>
      </w:r>
      <w:r>
        <w:rPr/>
        <w:t>(2€),</w:t>
      </w:r>
      <w:r>
        <w:rPr>
          <w:spacing w:val="55"/>
        </w:rPr>
        <w:t> </w:t>
      </w:r>
      <w:r>
        <w:rPr/>
        <w:t>a la</w:t>
      </w:r>
      <w:r>
        <w:rPr>
          <w:spacing w:val="56"/>
        </w:rPr>
        <w:t> </w:t>
      </w:r>
      <w:r>
        <w:rPr/>
        <w:t>que se le traspasará el saldo resultante si dicha operación fuera informáticamente</w:t>
      </w:r>
      <w:r>
        <w:rPr>
          <w:spacing w:val="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Garantía: La tarjeta sin contacto en general, tendrá un periodo de garantía de dos años</w:t>
      </w:r>
      <w:r>
        <w:rPr>
          <w:i/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El Cabildo de Fuerteventura se reserva la facultad de cambiar los requisitos de acceso a</w:t>
      </w:r>
      <w:r>
        <w:rPr>
          <w:i/>
          <w:spacing w:val="1"/>
        </w:rPr>
        <w:t> </w:t>
      </w:r>
      <w:r>
        <w:rPr/>
        <w:t>cada categoría de las tarjetas BTF NOMINADAS y el porcentaje de bonificación en cualquier tipo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tarjetas</w:t>
      </w:r>
      <w:r>
        <w:rPr>
          <w:spacing w:val="-1"/>
        </w:rPr>
        <w:t> </w:t>
      </w:r>
      <w:r>
        <w:rPr/>
        <w:t>BTF</w:t>
      </w:r>
      <w:r>
        <w:rPr>
          <w:spacing w:val="-1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1"/>
        </w:rPr>
        <w:t> </w:t>
      </w:r>
      <w:r>
        <w:rPr/>
        <w:t>anualidad.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validez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las</w:t>
      </w:r>
      <w:r>
        <w:rPr>
          <w:i/>
          <w:spacing w:val="1"/>
        </w:rPr>
        <w:t> </w:t>
      </w:r>
      <w:r>
        <w:rPr>
          <w:i/>
        </w:rPr>
        <w:t>tarjetas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categoría</w:t>
      </w:r>
      <w:r>
        <w:rPr>
          <w:i/>
          <w:spacing w:val="1"/>
        </w:rPr>
        <w:t> </w:t>
      </w:r>
      <w:r>
        <w:rPr>
          <w:i/>
        </w:rPr>
        <w:t>ESPECIALES</w:t>
      </w:r>
      <w:r>
        <w:rPr>
          <w:i/>
          <w:spacing w:val="1"/>
        </w:rPr>
        <w:t> </w:t>
      </w:r>
      <w:r>
        <w:rPr>
          <w:i/>
        </w:rPr>
        <w:t>NOMINADAS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5</w:t>
      </w:r>
      <w:r>
        <w:rPr>
          <w:i/>
          <w:spacing w:val="55"/>
        </w:rPr>
        <w:t> </w:t>
      </w:r>
      <w:r>
        <w:rPr>
          <w:i/>
        </w:rPr>
        <w:t>años,</w:t>
      </w:r>
      <w:r>
        <w:rPr>
          <w:i/>
          <w:spacing w:val="1"/>
        </w:rPr>
        <w:t> </w:t>
      </w:r>
      <w:r>
        <w:rPr/>
        <w:t>excepto la tarjeta ESPECIAL NOMINADA ESTUDIANTES que tendrá una validez coincidente con</w:t>
      </w:r>
      <w:r>
        <w:rPr>
          <w:spacing w:val="1"/>
        </w:rPr>
        <w:t> </w:t>
      </w:r>
      <w:r>
        <w:rPr/>
        <w:t>el año natural, la tarjeta ESPECIAL NOMINADA FAMILIA NUMEROSA que tendrá una validez</w:t>
      </w:r>
      <w:r>
        <w:rPr>
          <w:spacing w:val="1"/>
        </w:rPr>
        <w:t> </w:t>
      </w:r>
      <w:r>
        <w:rPr/>
        <w:t>coincidente con la vigencia del título de familia numerosa, y la tarjeta ESPECIAL NOMINADA +80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tendrá una</w:t>
      </w:r>
      <w:r>
        <w:rPr>
          <w:spacing w:val="-1"/>
        </w:rPr>
        <w:t> </w:t>
      </w:r>
      <w:r>
        <w:rPr/>
        <w:t>validez</w:t>
      </w:r>
      <w:r>
        <w:rPr>
          <w:spacing w:val="-2"/>
        </w:rPr>
        <w:t> </w:t>
      </w:r>
      <w:r>
        <w:rPr/>
        <w:t>indefinida.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Para la renovación de las tarjetas de categoría ESPECIALES NOMINADAS se exigirán los</w:t>
      </w:r>
      <w:r>
        <w:rPr>
          <w:i/>
          <w:spacing w:val="1"/>
        </w:rPr>
        <w:t> </w:t>
      </w:r>
      <w:r>
        <w:rPr/>
        <w:t>mismos</w:t>
      </w:r>
      <w:r>
        <w:rPr>
          <w:spacing w:val="8"/>
        </w:rPr>
        <w:t> </w:t>
      </w:r>
      <w:r>
        <w:rPr/>
        <w:t>requisitos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documentación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primera</w:t>
      </w:r>
      <w:r>
        <w:rPr>
          <w:spacing w:val="8"/>
        </w:rPr>
        <w:t> </w:t>
      </w:r>
      <w:r>
        <w:rPr/>
        <w:t>expedición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tarjeta.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documentos</w:t>
      </w:r>
      <w:r>
        <w:rPr>
          <w:spacing w:val="-53"/>
        </w:rPr>
        <w:t> </w:t>
      </w:r>
      <w:r>
        <w:rPr/>
        <w:t>a presentar, deben estar en vigor en el momento de solicitar la renovación. Excepto la tarjeta</w:t>
      </w:r>
      <w:r>
        <w:rPr>
          <w:spacing w:val="1"/>
        </w:rPr>
        <w:t> </w:t>
      </w:r>
      <w:r>
        <w:rPr/>
        <w:t>ESPECIAL NOMINADA ESTUDIANTES que tendrá que presentar la solicitud, la matricula del año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curso y</w:t>
      </w:r>
      <w:r>
        <w:rPr>
          <w:spacing w:val="-1"/>
        </w:rPr>
        <w:t> </w:t>
      </w:r>
      <w:r>
        <w:rPr/>
        <w:t>copia del</w:t>
      </w:r>
      <w:r>
        <w:rPr>
          <w:spacing w:val="-2"/>
        </w:rPr>
        <w:t> </w:t>
      </w:r>
      <w:r>
        <w:rPr/>
        <w:t>documento acreditativo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en</w:t>
      </w:r>
      <w:r>
        <w:rPr>
          <w:spacing w:val="-8"/>
        </w:rPr>
        <w:t> </w:t>
      </w:r>
      <w:r>
        <w:rPr/>
        <w:t>vigor.</w:t>
      </w:r>
    </w:p>
    <w:p>
      <w:pPr>
        <w:pStyle w:val="BodyText"/>
        <w:rPr>
          <w:i/>
        </w:rPr>
      </w:pPr>
    </w:p>
    <w:p>
      <w:pPr>
        <w:pStyle w:val="BodyText"/>
        <w:ind w:left="961"/>
        <w:rPr>
          <w:i/>
        </w:rPr>
      </w:pPr>
      <w:r>
        <w:rPr>
          <w:i/>
        </w:rPr>
        <w:t>7º-</w:t>
      </w:r>
      <w:r>
        <w:rPr>
          <w:i/>
          <w:spacing w:val="-3"/>
        </w:rPr>
        <w:t> </w:t>
      </w:r>
      <w:r>
        <w:rPr>
          <w:i/>
        </w:rPr>
        <w:t>MODIFICACIÓN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CONCESIÓN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SUBVENCIÓN:</w:t>
      </w:r>
    </w:p>
    <w:p>
      <w:pPr>
        <w:pStyle w:val="BodyText"/>
        <w:rPr>
          <w:i/>
        </w:rPr>
      </w:pPr>
    </w:p>
    <w:p>
      <w:pPr>
        <w:pStyle w:val="BodyText"/>
        <w:ind w:left="961"/>
        <w:rPr>
          <w:i/>
        </w:rPr>
      </w:pPr>
      <w:r>
        <w:rPr>
          <w:i/>
        </w:rPr>
        <w:t>Dará</w:t>
      </w:r>
      <w:r>
        <w:rPr>
          <w:i/>
          <w:spacing w:val="-2"/>
        </w:rPr>
        <w:t> </w:t>
      </w:r>
      <w:r>
        <w:rPr>
          <w:i/>
        </w:rPr>
        <w:t>lugar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modificación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concesión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subvención</w:t>
      </w:r>
      <w:r>
        <w:rPr>
          <w:i/>
          <w:spacing w:val="-1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siguientes</w:t>
      </w:r>
      <w:r>
        <w:rPr>
          <w:i/>
          <w:spacing w:val="-2"/>
        </w:rPr>
        <w:t> </w:t>
      </w:r>
      <w:r>
        <w:rPr>
          <w:i/>
        </w:rPr>
        <w:t>circunstancias: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Alteración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las</w:t>
      </w:r>
      <w:r>
        <w:rPr>
          <w:i/>
          <w:spacing w:val="1"/>
        </w:rPr>
        <w:t> </w:t>
      </w:r>
      <w:r>
        <w:rPr>
          <w:i/>
        </w:rPr>
        <w:t>condiciones</w:t>
      </w:r>
      <w:r>
        <w:rPr>
          <w:i/>
          <w:spacing w:val="1"/>
        </w:rPr>
        <w:t> </w:t>
      </w:r>
      <w:r>
        <w:rPr>
          <w:i/>
        </w:rPr>
        <w:t>esenciales,</w:t>
      </w:r>
      <w:r>
        <w:rPr>
          <w:i/>
          <w:spacing w:val="1"/>
        </w:rPr>
        <w:t> </w:t>
      </w:r>
      <w:r>
        <w:rPr>
          <w:i/>
        </w:rPr>
        <w:t>tenidas</w:t>
      </w:r>
      <w:r>
        <w:rPr>
          <w:i/>
          <w:spacing w:val="1"/>
        </w:rPr>
        <w:t> </w:t>
      </w:r>
      <w:r>
        <w:rPr>
          <w:i/>
        </w:rPr>
        <w:t>en</w:t>
      </w:r>
      <w:r>
        <w:rPr>
          <w:i/>
          <w:spacing w:val="1"/>
        </w:rPr>
        <w:t> </w:t>
      </w:r>
      <w:r>
        <w:rPr>
          <w:i/>
        </w:rPr>
        <w:t>cuenta</w:t>
      </w:r>
      <w:r>
        <w:rPr>
          <w:i/>
          <w:spacing w:val="1"/>
        </w:rPr>
        <w:t> </w:t>
      </w: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concesión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-53"/>
        </w:rPr>
        <w:t> </w:t>
      </w:r>
      <w:r>
        <w:rPr/>
        <w:t>subvención.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SEGUNDA.</w:t>
      </w:r>
      <w:r>
        <w:rPr>
          <w:i/>
          <w:spacing w:val="-1"/>
        </w:rPr>
        <w:t> </w:t>
      </w:r>
      <w:r>
        <w:rPr>
          <w:i/>
        </w:rPr>
        <w:t>OBLIGACIONES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LOS</w:t>
      </w:r>
      <w:r>
        <w:rPr>
          <w:i/>
          <w:spacing w:val="-1"/>
        </w:rPr>
        <w:t> </w:t>
      </w:r>
      <w:r>
        <w:rPr>
          <w:i/>
        </w:rPr>
        <w:t>BENEFICIARIOS.</w:t>
      </w:r>
      <w:r>
        <w:rPr>
          <w:i/>
          <w:spacing w:val="-2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4" w:right="0" w:hanging="362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persona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resulte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beneficiaria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subvención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además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la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612"/>
        <w:rPr>
          <w:i/>
        </w:rPr>
      </w:pPr>
      <w:r>
        <w:rPr>
          <w:i/>
        </w:rPr>
        <w:t>obtención,</w:t>
      </w:r>
      <w:r>
        <w:rPr>
          <w:i/>
          <w:spacing w:val="-5"/>
        </w:rPr>
        <w:t> </w:t>
      </w:r>
      <w:r>
        <w:rPr>
          <w:i/>
        </w:rPr>
        <w:t>quedarán</w:t>
      </w:r>
      <w:r>
        <w:rPr>
          <w:i/>
          <w:spacing w:val="-3"/>
        </w:rPr>
        <w:t> </w:t>
      </w:r>
      <w:r>
        <w:rPr>
          <w:i/>
        </w:rPr>
        <w:t>sujetos</w:t>
      </w:r>
      <w:r>
        <w:rPr>
          <w:i/>
          <w:spacing w:val="-4"/>
        </w:rPr>
        <w:t> </w:t>
      </w:r>
      <w:r>
        <w:rPr>
          <w:i/>
        </w:rPr>
        <w:t>al</w:t>
      </w:r>
      <w:r>
        <w:rPr>
          <w:i/>
          <w:spacing w:val="-4"/>
        </w:rPr>
        <w:t> </w:t>
      </w:r>
      <w:r>
        <w:rPr>
          <w:i/>
        </w:rPr>
        <w:t>cumplimiento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las</w:t>
      </w:r>
      <w:r>
        <w:rPr>
          <w:i/>
          <w:spacing w:val="-4"/>
        </w:rPr>
        <w:t> </w:t>
      </w:r>
      <w:r>
        <w:rPr>
          <w:i/>
        </w:rPr>
        <w:t>siguientes</w:t>
      </w:r>
      <w:r>
        <w:rPr>
          <w:i/>
          <w:spacing w:val="-7"/>
        </w:rPr>
        <w:t> </w:t>
      </w:r>
      <w:r>
        <w:rPr>
          <w:i/>
        </w:rPr>
        <w:t>obligaciones: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7"/>
        </w:numPr>
        <w:tabs>
          <w:tab w:pos="898" w:val="left" w:leader="none"/>
        </w:tabs>
        <w:spacing w:line="240" w:lineRule="auto" w:before="0" w:after="0"/>
        <w:ind w:left="898" w:right="0" w:hanging="286"/>
        <w:jc w:val="both"/>
        <w:rPr>
          <w:i/>
          <w:sz w:val="20"/>
        </w:rPr>
      </w:pPr>
      <w:r>
        <w:rPr>
          <w:i/>
          <w:sz w:val="20"/>
        </w:rPr>
        <w:t>Adoptar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comportamiento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fundamenta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subvención.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7"/>
        </w:numPr>
        <w:tabs>
          <w:tab w:pos="898" w:val="left" w:leader="none"/>
        </w:tabs>
        <w:spacing w:line="240" w:lineRule="auto" w:before="0" w:after="0"/>
        <w:ind w:left="897" w:right="250" w:hanging="284"/>
        <w:jc w:val="both"/>
        <w:rPr>
          <w:i/>
          <w:sz w:val="20"/>
        </w:rPr>
      </w:pPr>
      <w:r>
        <w:rPr>
          <w:i/>
          <w:sz w:val="20"/>
        </w:rPr>
        <w:t>Someterse a las actuaciones de comprobación, a efectuar por el órgano concedente, así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 a cualesquiera otras de comprobación y control financiero que puedan realizar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órganos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control competentes.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7"/>
        </w:numPr>
        <w:tabs>
          <w:tab w:pos="614" w:val="left" w:leader="none"/>
        </w:tabs>
        <w:spacing w:line="240" w:lineRule="auto" w:before="0" w:after="0"/>
        <w:ind w:left="614" w:right="0" w:hanging="362"/>
        <w:jc w:val="left"/>
        <w:rPr>
          <w:i/>
          <w:sz w:val="20"/>
        </w:rPr>
      </w:pPr>
      <w:r>
        <w:rPr>
          <w:i/>
          <w:sz w:val="20"/>
        </w:rPr>
        <w:t>Respecto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tarjeta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subvencionado: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7"/>
        </w:numPr>
        <w:tabs>
          <w:tab w:pos="963" w:val="left" w:leader="none"/>
        </w:tabs>
        <w:spacing w:line="240" w:lineRule="auto" w:before="0" w:after="0"/>
        <w:ind w:left="679" w:right="250" w:hanging="1"/>
        <w:jc w:val="both"/>
        <w:rPr>
          <w:i/>
          <w:sz w:val="20"/>
        </w:rPr>
      </w:pPr>
      <w:r>
        <w:rPr>
          <w:i/>
          <w:sz w:val="20"/>
        </w:rPr>
        <w:t>Custodiar, conservar y exhibir la tarjeta subvencionada, con anterioridad al desplazamiento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proyectado, debiendo acompañarla, en el caso de que por su estado resulte insuficiente 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acreditar la identidad de la persona, del documento nacional de identidad u otro documento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oficial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expresivo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 identidad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y/o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filiación.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7"/>
        </w:numPr>
        <w:tabs>
          <w:tab w:pos="963" w:val="left" w:leader="none"/>
        </w:tabs>
        <w:spacing w:line="240" w:lineRule="auto" w:before="0" w:after="0"/>
        <w:ind w:left="679" w:right="248" w:hanging="1"/>
        <w:jc w:val="both"/>
        <w:rPr>
          <w:i/>
          <w:sz w:val="20"/>
        </w:rPr>
      </w:pPr>
      <w:r>
        <w:rPr>
          <w:i/>
          <w:sz w:val="20"/>
        </w:rPr>
        <w:t>El uso indebido de la Tarjeta de Transportes de Fuerteventura será sancionable conforme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legislación vigente, concretamente la Ley 13/2007, de 17 de mayo, de Ordenación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Carretera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Canarias.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TERCERA:</w:t>
      </w:r>
      <w:r>
        <w:rPr>
          <w:i/>
          <w:spacing w:val="-2"/>
        </w:rPr>
        <w:t> </w:t>
      </w:r>
      <w:r>
        <w:rPr>
          <w:i/>
        </w:rPr>
        <w:t>OBLIGACIONES</w:t>
      </w:r>
      <w:r>
        <w:rPr>
          <w:i/>
          <w:spacing w:val="-2"/>
        </w:rPr>
        <w:t> </w:t>
      </w:r>
      <w:r>
        <w:rPr>
          <w:i/>
        </w:rPr>
        <w:t>DEL</w:t>
      </w:r>
      <w:r>
        <w:rPr>
          <w:i/>
          <w:spacing w:val="-1"/>
        </w:rPr>
        <w:t> </w:t>
      </w:r>
      <w:r>
        <w:rPr>
          <w:i/>
        </w:rPr>
        <w:t>CONCESIONARIO.</w:t>
      </w:r>
      <w:r>
        <w:rPr>
          <w:i/>
          <w:spacing w:val="-2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1.-</w:t>
      </w:r>
      <w:r>
        <w:rPr>
          <w:i/>
          <w:spacing w:val="-4"/>
        </w:rPr>
        <w:t> </w:t>
      </w:r>
      <w:r>
        <w:rPr>
          <w:i/>
        </w:rPr>
        <w:t>Son</w:t>
      </w:r>
      <w:r>
        <w:rPr>
          <w:i/>
          <w:spacing w:val="-2"/>
        </w:rPr>
        <w:t> </w:t>
      </w:r>
      <w:r>
        <w:rPr>
          <w:i/>
        </w:rPr>
        <w:t>obligaciones</w:t>
      </w:r>
      <w:r>
        <w:rPr>
          <w:i/>
          <w:spacing w:val="-4"/>
        </w:rPr>
        <w:t> </w:t>
      </w:r>
      <w:r>
        <w:rPr>
          <w:i/>
        </w:rPr>
        <w:t>del</w:t>
      </w:r>
      <w:r>
        <w:rPr>
          <w:i/>
          <w:spacing w:val="-3"/>
        </w:rPr>
        <w:t> </w:t>
      </w:r>
      <w:r>
        <w:rPr>
          <w:i/>
        </w:rPr>
        <w:t>concesionario: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40" w:lineRule="auto" w:before="0" w:after="0"/>
        <w:ind w:left="1038" w:right="249" w:hanging="283"/>
        <w:jc w:val="both"/>
        <w:rPr>
          <w:i/>
          <w:sz w:val="20"/>
        </w:rPr>
      </w:pPr>
      <w:r>
        <w:rPr>
          <w:i/>
          <w:sz w:val="20"/>
        </w:rPr>
        <w:t>Tramitación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justifiquen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condición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beneficiarios,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bonificación en precio del título de transporte, de acuerdo con los criterios establecidos en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convenio.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40" w:lineRule="auto" w:before="0" w:after="0"/>
        <w:ind w:left="1038" w:right="251" w:hanging="283"/>
        <w:jc w:val="both"/>
        <w:rPr>
          <w:i/>
          <w:sz w:val="20"/>
        </w:rPr>
      </w:pPr>
      <w:r>
        <w:rPr>
          <w:i/>
          <w:sz w:val="20"/>
        </w:rPr>
        <w:t>Justificar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acreditar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práctica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bonificaciones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realizadas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beneficiarias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sido usuarias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servicios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público.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40" w:lineRule="auto" w:before="0" w:after="0"/>
        <w:ind w:left="1038" w:right="250" w:hanging="283"/>
        <w:jc w:val="both"/>
        <w:rPr>
          <w:i/>
          <w:sz w:val="20"/>
        </w:rPr>
      </w:pPr>
      <w:r>
        <w:rPr>
          <w:i/>
          <w:sz w:val="20"/>
        </w:rPr>
        <w:t>Remitir a este Cabildo Insular, junto con las estadísticas mensuales, ficheros informáticos,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anterior.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ficheros,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contendrán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tarjeta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expedida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recargada,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período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cancelación,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precio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precio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subvencionado.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40" w:lineRule="auto" w:before="0" w:after="0"/>
        <w:ind w:left="1038" w:right="251" w:hanging="283"/>
        <w:jc w:val="both"/>
        <w:rPr>
          <w:i/>
          <w:sz w:val="20"/>
        </w:rPr>
      </w:pPr>
      <w:r>
        <w:rPr>
          <w:i/>
          <w:sz w:val="20"/>
        </w:rPr>
        <w:t>Someterse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actuaciones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comprobación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financiero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aportando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cuanta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información le sea requerida en el ejercicio de las actuaciones anteriores.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Incluso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obligación de sometimiento a la Intervención General de la Comunidad Autónoma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Canarias,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Audiencia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Cuentas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Tribunal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Cuentas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Gobierno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Canarias.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2.-</w:t>
      </w:r>
      <w:r>
        <w:rPr>
          <w:i/>
          <w:spacing w:val="-4"/>
        </w:rPr>
        <w:t> </w:t>
      </w:r>
      <w:r>
        <w:rPr>
          <w:i/>
        </w:rPr>
        <w:t>Reembolso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las</w:t>
      </w:r>
      <w:r>
        <w:rPr>
          <w:i/>
          <w:spacing w:val="-4"/>
        </w:rPr>
        <w:t> </w:t>
      </w:r>
      <w:r>
        <w:rPr>
          <w:i/>
        </w:rPr>
        <w:t>bonificaciones</w:t>
      </w:r>
      <w:r>
        <w:rPr>
          <w:i/>
          <w:spacing w:val="-2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justificación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3"/>
        </w:rPr>
        <w:t> </w:t>
      </w:r>
      <w:r>
        <w:rPr>
          <w:i/>
        </w:rPr>
        <w:t>cumplimiento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finalidad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subvención.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40" w:lineRule="auto" w:before="0" w:after="0"/>
        <w:ind w:left="972" w:right="249" w:hanging="349"/>
        <w:jc w:val="both"/>
        <w:rPr>
          <w:i/>
          <w:sz w:val="20"/>
        </w:rPr>
      </w:pP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cantidades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dejadas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percibir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concesionario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consecuencia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aplicación de las bonificaciones practicadas en el precio del título del transporte, serán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reembolsadas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Cabildo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Fuerteventura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deben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corresponder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liquidaciones practicadas desde el 01 de enero de 2022 hasta la liquidación de 31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diciembre de 2022, con el fin de garantizar la aplicación de los fondos al cumplimiento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adecuado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actividad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subvencionable.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40" w:lineRule="auto" w:before="0" w:after="0"/>
        <w:ind w:left="972" w:right="250" w:hanging="349"/>
        <w:jc w:val="both"/>
        <w:rPr>
          <w:i/>
          <w:sz w:val="20"/>
        </w:rPr>
      </w:pPr>
      <w:r>
        <w:rPr>
          <w:i/>
          <w:sz w:val="20"/>
        </w:rPr>
        <w:t>A los efectos del apartado anterior, los registro o datos obtenidos por el concesionario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serán recabados por la Consejería de Transportes, Movilidad y Accesibilidad, con 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periodicidad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mensual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presentación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liquidaciones,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fin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determinar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 importe total de las bonificaciones. Dichas liquidaciones se abonarán con carácter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pago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anticipado mediante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resolución 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Consejero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competente.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3.-</w:t>
      </w:r>
      <w:r>
        <w:rPr>
          <w:i/>
          <w:spacing w:val="-4"/>
        </w:rPr>
        <w:t> </w:t>
      </w:r>
      <w:r>
        <w:rPr>
          <w:i/>
        </w:rPr>
        <w:t>Criterios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graduación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posibles</w:t>
      </w:r>
      <w:r>
        <w:rPr>
          <w:i/>
          <w:spacing w:val="8"/>
        </w:rPr>
        <w:t> </w:t>
      </w:r>
      <w:r>
        <w:rPr>
          <w:i/>
        </w:rPr>
        <w:t>incumplimientos.</w:t>
      </w:r>
    </w:p>
    <w:p>
      <w:pPr>
        <w:spacing w:after="0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678" w:right="195"/>
      </w:pPr>
      <w:r>
        <w:rPr>
          <w:i/>
        </w:rPr>
        <w:t>A efectos de declaración de pérdida del derecho al cobro de la ayuda respecto de una persona</w:t>
      </w:r>
      <w:r>
        <w:rPr>
          <w:i/>
          <w:spacing w:val="-53"/>
        </w:rPr>
        <w:t> </w:t>
      </w:r>
      <w:r>
        <w:rPr/>
        <w:t>beneficiaria determinada, son criterios de graduación de posibles incumplimientos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322" w:val="left" w:leader="none"/>
        </w:tabs>
        <w:spacing w:line="240" w:lineRule="auto" w:before="0" w:after="0"/>
        <w:ind w:left="1320" w:right="250" w:hanging="360"/>
        <w:jc w:val="left"/>
        <w:rPr>
          <w:i/>
          <w:sz w:val="20"/>
        </w:rPr>
      </w:pPr>
      <w:r>
        <w:rPr>
          <w:i/>
          <w:sz w:val="20"/>
        </w:rPr>
        <w:t>Falseamiento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requeridas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obtener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subvención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ocultación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aquéllas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 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hubieren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impedido.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i/>
          <w:sz w:val="20"/>
        </w:rPr>
      </w:pPr>
      <w:r>
        <w:rPr>
          <w:i/>
          <w:spacing w:val="-1"/>
          <w:sz w:val="20"/>
        </w:rPr>
        <w:t>Incumplimiento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de cualquiera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de las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obligaciones </w:t>
      </w:r>
      <w:r>
        <w:rPr>
          <w:i/>
          <w:sz w:val="20"/>
        </w:rPr>
        <w:t>establecidas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 este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Convenio.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322" w:val="left" w:leader="none"/>
        </w:tabs>
        <w:spacing w:line="240" w:lineRule="auto" w:before="0" w:after="0"/>
        <w:ind w:left="1320" w:right="251" w:hanging="360"/>
        <w:jc w:val="left"/>
        <w:rPr>
          <w:i/>
          <w:sz w:val="20"/>
        </w:rPr>
      </w:pPr>
      <w:r>
        <w:rPr>
          <w:i/>
          <w:sz w:val="20"/>
        </w:rPr>
        <w:t>Resistencia,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excusa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obstrucción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negativa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actuaciones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comprobación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realización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actividad.</w:t>
      </w:r>
    </w:p>
    <w:p>
      <w:pPr>
        <w:pStyle w:val="BodyText"/>
        <w:rPr>
          <w:i/>
        </w:rPr>
      </w:pPr>
    </w:p>
    <w:p>
      <w:pPr>
        <w:pStyle w:val="BodyText"/>
        <w:ind w:left="252"/>
        <w:jc w:val="both"/>
        <w:rPr>
          <w:i/>
        </w:rPr>
      </w:pPr>
      <w:r>
        <w:rPr>
          <w:i/>
        </w:rPr>
        <w:t>CUARTA:</w:t>
      </w:r>
      <w:r>
        <w:rPr>
          <w:i/>
          <w:spacing w:val="-3"/>
        </w:rPr>
        <w:t> </w:t>
      </w:r>
      <w:r>
        <w:rPr>
          <w:i/>
        </w:rPr>
        <w:t>OBLIGACIONES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1"/>
        </w:rPr>
        <w:t> </w:t>
      </w:r>
      <w:r>
        <w:rPr>
          <w:i/>
        </w:rPr>
        <w:t>CABILDO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FUERTEVENTURA.</w:t>
      </w:r>
      <w:r>
        <w:rPr>
          <w:i/>
          <w:spacing w:val="-2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8" w:right="250"/>
        <w:jc w:val="both"/>
      </w:pPr>
      <w:r>
        <w:rPr>
          <w:i/>
        </w:rPr>
        <w:t>1.- Finalizada la vigencia del presente convenio se presentará un resumen que englobe todas las</w:t>
      </w:r>
      <w:r>
        <w:rPr>
          <w:i/>
          <w:spacing w:val="1"/>
        </w:rPr>
        <w:t> </w:t>
      </w:r>
      <w:r>
        <w:rPr/>
        <w:t>liquidaciones mensuales que hayan sido abonadas dentro de la vigencia del mismo, que tendrá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justificación del</w:t>
      </w:r>
      <w:r>
        <w:rPr>
          <w:spacing w:val="-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convenio.</w:t>
      </w:r>
    </w:p>
    <w:p>
      <w:pPr>
        <w:pStyle w:val="BodyText"/>
        <w:rPr>
          <w:i/>
        </w:rPr>
      </w:pPr>
    </w:p>
    <w:p>
      <w:pPr>
        <w:pStyle w:val="BodyText"/>
        <w:ind w:left="258" w:right="250"/>
        <w:jc w:val="both"/>
      </w:pPr>
      <w:r>
        <w:rPr>
          <w:i/>
        </w:rPr>
        <w:t>2.- Todos los gastos y pagos a efectuar por esta Corporación Insular se cargarán en la aplicación</w:t>
      </w:r>
      <w:r>
        <w:rPr>
          <w:i/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Subvención Transportes Antonio Díaz Hdez, - Bonos, realizándose liquidaciones mensuales que</w:t>
      </w:r>
      <w:r>
        <w:rPr>
          <w:spacing w:val="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operador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8"/>
        </w:rPr>
        <w:t> </w:t>
      </w:r>
      <w:r>
        <w:rPr/>
        <w:t>abono.</w:t>
      </w:r>
    </w:p>
    <w:p>
      <w:pPr>
        <w:pStyle w:val="BodyText"/>
        <w:spacing w:before="93"/>
        <w:ind w:left="258" w:right="250"/>
        <w:jc w:val="both"/>
      </w:pPr>
      <w:r>
        <w:rPr>
          <w:i/>
        </w:rPr>
        <w:t>3.- El Cabildo de Fuerteventura y el operador se comprometen a continuar con la difusión, del</w:t>
      </w:r>
      <w:r>
        <w:rPr>
          <w:i/>
          <w:spacing w:val="1"/>
        </w:rPr>
        <w:t> </w:t>
      </w:r>
      <w:r>
        <w:rPr/>
        <w:t>folleto informativo sobre las condiciones generales e instrucciones de uso de la tarjeta sin contacto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subvenciones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10"/>
        </w:rPr>
        <w:t> </w:t>
      </w:r>
      <w:r>
        <w:rPr/>
        <w:t>derecho.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252"/>
        <w:jc w:val="both"/>
        <w:rPr>
          <w:i/>
        </w:rPr>
      </w:pPr>
      <w:r>
        <w:rPr>
          <w:i/>
        </w:rPr>
        <w:t>Actuaciones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comprobación.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El Cabildo de Fuerteventura comprobará, mediante técnicas de muestreo, el cumplimiento</w:t>
      </w:r>
      <w:r>
        <w:rPr>
          <w:i/>
          <w:spacing w:val="1"/>
        </w:rPr>
        <w:t> </w:t>
      </w:r>
      <w:r>
        <w:rPr/>
        <w:t>de los requisitos y condiciones que justificaron el otorgamiento de la subvención, la adecuada</w:t>
      </w:r>
      <w:r>
        <w:rPr>
          <w:spacing w:val="1"/>
        </w:rPr>
        <w:t> </w:t>
      </w:r>
      <w:r>
        <w:rPr/>
        <w:t>justificación de la misma, así como la realización de la actividad, en su realidad y regularidad, y el</w:t>
      </w:r>
      <w:r>
        <w:rPr>
          <w:spacing w:val="1"/>
        </w:rPr>
        <w:t> </w:t>
      </w:r>
      <w:r>
        <w:rPr/>
        <w:t>cumplimiento de la finalidad que determina su concesión, mediante los pertinentes mecanismos de</w:t>
      </w:r>
      <w:r>
        <w:rPr>
          <w:spacing w:val="-53"/>
        </w:rPr>
        <w:t> </w:t>
      </w:r>
      <w:r>
        <w:rPr/>
        <w:t>inspección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Las personas beneficiarias estarán obligadas a prestar su colaboración y facilitar cuanta</w:t>
      </w:r>
      <w:r>
        <w:rPr>
          <w:i/>
          <w:spacing w:val="1"/>
        </w:rPr>
        <w:t> </w:t>
      </w:r>
      <w:r>
        <w:rPr/>
        <w:t>documentación sea requerida en el ejercicio de las actuaciones de inspección y control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concedente.</w:t>
      </w:r>
    </w:p>
    <w:p>
      <w:pPr>
        <w:pStyle w:val="BodyText"/>
        <w:rPr>
          <w:i/>
        </w:rPr>
      </w:pPr>
    </w:p>
    <w:p>
      <w:pPr>
        <w:pStyle w:val="BodyText"/>
        <w:ind w:left="252"/>
        <w:jc w:val="both"/>
        <w:rPr>
          <w:i/>
        </w:rPr>
      </w:pPr>
      <w:r>
        <w:rPr>
          <w:i/>
        </w:rPr>
        <w:t>Reintegro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las</w:t>
      </w:r>
      <w:r>
        <w:rPr>
          <w:i/>
          <w:spacing w:val="-5"/>
        </w:rPr>
        <w:t> </w:t>
      </w:r>
      <w:r>
        <w:rPr>
          <w:i/>
        </w:rPr>
        <w:t>ayudas.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órgano</w:t>
      </w:r>
      <w:r>
        <w:rPr>
          <w:i/>
          <w:spacing w:val="1"/>
        </w:rPr>
        <w:t> </w:t>
      </w:r>
      <w:r>
        <w:rPr>
          <w:i/>
        </w:rPr>
        <w:t>concedente</w:t>
      </w:r>
      <w:r>
        <w:rPr>
          <w:i/>
          <w:spacing w:val="1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competente</w:t>
      </w:r>
      <w:r>
        <w:rPr>
          <w:i/>
          <w:spacing w:val="1"/>
        </w:rPr>
        <w:t> </w:t>
      </w: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exigir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persona</w:t>
      </w:r>
      <w:r>
        <w:rPr>
          <w:i/>
          <w:spacing w:val="55"/>
        </w:rPr>
        <w:t> </w:t>
      </w:r>
      <w:r>
        <w:rPr>
          <w:i/>
        </w:rPr>
        <w:t>beneficiaria</w:t>
      </w:r>
      <w:r>
        <w:rPr>
          <w:i/>
          <w:spacing w:val="56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/>
        <w:t>reintegro de la subvención mediante la resolución del procedimiento que se instruya al efecto,</w:t>
      </w:r>
      <w:r>
        <w:rPr>
          <w:spacing w:val="1"/>
        </w:rPr>
        <w:t> </w:t>
      </w:r>
      <w:r>
        <w:rPr/>
        <w:t>cuando aprecie la existencia de alguno de los supuestos de reintegro de cantidades percibidas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legalmente.</w:t>
      </w:r>
    </w:p>
    <w:p>
      <w:pPr>
        <w:pStyle w:val="BodyText"/>
        <w:rPr>
          <w:i/>
        </w:rPr>
      </w:pPr>
    </w:p>
    <w:p>
      <w:pPr>
        <w:pStyle w:val="BodyText"/>
        <w:ind w:left="252"/>
        <w:jc w:val="both"/>
        <w:rPr>
          <w:i/>
        </w:rPr>
      </w:pPr>
      <w:r>
        <w:rPr>
          <w:i/>
        </w:rPr>
        <w:t>QUINTA:</w:t>
      </w:r>
      <w:r>
        <w:rPr>
          <w:i/>
          <w:spacing w:val="-1"/>
        </w:rPr>
        <w:t> </w:t>
      </w:r>
      <w:r>
        <w:rPr>
          <w:i/>
        </w:rPr>
        <w:t>PLAZOS</w:t>
      </w:r>
      <w:r>
        <w:rPr>
          <w:i/>
          <w:spacing w:val="-1"/>
        </w:rPr>
        <w:t> </w:t>
      </w:r>
      <w:r>
        <w:rPr>
          <w:i/>
        </w:rPr>
        <w:t>PARA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JUSTIFICACIÓN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SUBVENCIÓN</w:t>
      </w:r>
      <w:r>
        <w:rPr>
          <w:i/>
          <w:spacing w:val="-1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FORMA DE</w:t>
      </w:r>
      <w:r>
        <w:rPr>
          <w:i/>
          <w:spacing w:val="-2"/>
        </w:rPr>
        <w:t> </w:t>
      </w:r>
      <w:r>
        <w:rPr>
          <w:i/>
        </w:rPr>
        <w:t>PAGO:</w:t>
      </w:r>
    </w:p>
    <w:p>
      <w:pPr>
        <w:pStyle w:val="BodyText"/>
        <w:rPr>
          <w:i/>
        </w:rPr>
      </w:pPr>
    </w:p>
    <w:p>
      <w:pPr>
        <w:pStyle w:val="BodyText"/>
        <w:ind w:left="252" w:right="251" w:firstLine="709"/>
        <w:jc w:val="both"/>
      </w:pPr>
      <w:r>
        <w:rPr>
          <w:i/>
        </w:rPr>
        <w:t>Las cantidades que por este concepto tendrá derecho a percibir el Operador en el marco</w:t>
      </w:r>
      <w:r>
        <w:rPr>
          <w:i/>
          <w:spacing w:val="1"/>
        </w:rPr>
        <w:t> </w:t>
      </w:r>
      <w:r>
        <w:rPr/>
        <w:t>del presente Convenio, le serán abonadas previa presentación de las liquidaciones mensuales</w:t>
      </w:r>
      <w:r>
        <w:rPr>
          <w:spacing w:val="1"/>
        </w:rPr>
        <w:t> </w:t>
      </w:r>
      <w:r>
        <w:rPr/>
        <w:t>descritas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apartado</w:t>
      </w:r>
      <w:r>
        <w:rPr>
          <w:spacing w:val="28"/>
        </w:rPr>
        <w:t> </w:t>
      </w:r>
      <w:r>
        <w:rPr/>
        <w:t>b)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punto</w:t>
      </w:r>
      <w:r>
        <w:rPr>
          <w:spacing w:val="28"/>
        </w:rPr>
        <w:t> </w:t>
      </w:r>
      <w:r>
        <w:rPr/>
        <w:t>2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cláusula</w:t>
      </w:r>
      <w:r>
        <w:rPr>
          <w:spacing w:val="28"/>
        </w:rPr>
        <w:t> </w:t>
      </w:r>
      <w:r>
        <w:rPr/>
        <w:t>tercera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documentación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acredite</w:t>
      </w:r>
      <w:r>
        <w:rPr>
          <w:spacing w:val="-53"/>
        </w:rPr>
        <w:t> </w:t>
      </w:r>
      <w:r>
        <w:rPr/>
        <w:t>estar al corriente de las obligaciones tributarias y de la Seguridad Social, así como declaración</w:t>
      </w:r>
      <w:r>
        <w:rPr>
          <w:spacing w:val="1"/>
        </w:rPr>
        <w:t> </w:t>
      </w:r>
      <w:r>
        <w:rPr/>
        <w:t>responsable de no estar incurso en causa o en las causas enumeradas en el artículo 13 de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  <w:rPr>
          <w:i/>
        </w:rPr>
      </w:pPr>
    </w:p>
    <w:p>
      <w:pPr>
        <w:pStyle w:val="BodyText"/>
        <w:ind w:left="961"/>
        <w:rPr>
          <w:i/>
        </w:rPr>
      </w:pP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plazo</w:t>
      </w:r>
      <w:r>
        <w:rPr>
          <w:i/>
          <w:spacing w:val="1"/>
        </w:rPr>
        <w:t> </w:t>
      </w:r>
      <w:r>
        <w:rPr>
          <w:i/>
        </w:rPr>
        <w:t>para</w:t>
      </w:r>
      <w:r>
        <w:rPr>
          <w:i/>
          <w:spacing w:val="2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realización</w:t>
      </w:r>
      <w:r>
        <w:rPr>
          <w:i/>
          <w:spacing w:val="2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gasto</w:t>
      </w:r>
      <w:r>
        <w:rPr>
          <w:i/>
          <w:spacing w:val="2"/>
        </w:rPr>
        <w:t> </w:t>
      </w:r>
      <w:r>
        <w:rPr>
          <w:i/>
        </w:rPr>
        <w:t>correspondiente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2"/>
        </w:rPr>
        <w:t> </w:t>
      </w:r>
      <w:r>
        <w:rPr>
          <w:i/>
        </w:rPr>
        <w:t>las</w:t>
      </w:r>
      <w:r>
        <w:rPr>
          <w:i/>
          <w:spacing w:val="1"/>
        </w:rPr>
        <w:t> </w:t>
      </w:r>
      <w:r>
        <w:rPr>
          <w:i/>
        </w:rPr>
        <w:t>bonificaciones</w:t>
      </w:r>
      <w:r>
        <w:rPr>
          <w:i/>
          <w:spacing w:val="2"/>
        </w:rPr>
        <w:t> </w:t>
      </w:r>
      <w:r>
        <w:rPr>
          <w:i/>
        </w:rPr>
        <w:t>será</w:t>
      </w:r>
      <w:r>
        <w:rPr>
          <w:i/>
          <w:spacing w:val="1"/>
        </w:rPr>
        <w:t> </w:t>
      </w:r>
      <w:r>
        <w:rPr>
          <w:i/>
        </w:rPr>
        <w:t>hasta</w:t>
      </w:r>
      <w:r>
        <w:rPr>
          <w:i/>
          <w:spacing w:val="2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31</w:t>
      </w:r>
    </w:p>
    <w:p>
      <w:pPr>
        <w:spacing w:after="0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 w:right="250"/>
        <w:jc w:val="both"/>
      </w:pPr>
      <w:r>
        <w:rPr>
          <w:i/>
        </w:rPr>
        <w:t>de diciembre de 2022, inclusive, y la justificación definitiva será mediante un resumen que englobe</w:t>
      </w:r>
      <w:r>
        <w:rPr>
          <w:i/>
          <w:spacing w:val="1"/>
        </w:rPr>
        <w:t> </w:t>
      </w:r>
      <w:r>
        <w:rPr/>
        <w:t>todas las liquidaciones mensuales correspondientes hasta la mensualidad de diciembre de 2022, y</w:t>
      </w:r>
      <w:r>
        <w:rPr>
          <w:spacing w:val="-5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presentación hasta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 2023.</w:t>
      </w:r>
    </w:p>
    <w:p>
      <w:pPr>
        <w:pStyle w:val="BodyText"/>
        <w:rPr>
          <w:i/>
        </w:rPr>
      </w:pPr>
    </w:p>
    <w:p>
      <w:pPr>
        <w:pStyle w:val="BodyText"/>
        <w:ind w:left="258"/>
        <w:rPr>
          <w:i/>
        </w:rPr>
      </w:pPr>
      <w:r>
        <w:rPr>
          <w:i/>
        </w:rPr>
        <w:t>SEXTA:</w:t>
      </w:r>
      <w:r>
        <w:rPr>
          <w:i/>
          <w:spacing w:val="52"/>
        </w:rPr>
        <w:t> </w:t>
      </w:r>
      <w:r>
        <w:rPr>
          <w:i/>
        </w:rPr>
        <w:t>PUBLICIDAD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SUBVENCIÓN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ACTIVIDAD SUBVENCIONADA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252" w:right="249" w:firstLine="573"/>
        <w:jc w:val="both"/>
      </w:pPr>
      <w:r>
        <w:rPr>
          <w:i/>
        </w:rPr>
        <w:t>Con el fin de dar a conocer el carácter subvencionable el proyecto, las medidas de difusión</w:t>
      </w:r>
      <w:r>
        <w:rPr>
          <w:i/>
          <w:spacing w:val="1"/>
        </w:rPr>
        <w:t> </w:t>
      </w:r>
      <w:r>
        <w:rPr/>
        <w:t>deberán adecuarse al objeto del mismo, tanto en su forma como en su duración, estableciendo, en</w:t>
      </w:r>
      <w:r>
        <w:rPr>
          <w:spacing w:val="-53"/>
        </w:rPr>
        <w:t> </w:t>
      </w:r>
      <w:r>
        <w:rPr/>
        <w:t>todo caso, como obligatoria la inclusión de la identidad Corporativa Gráfica del Excmo. Cabildo de</w:t>
      </w:r>
      <w:r>
        <w:rPr>
          <w:spacing w:val="1"/>
        </w:rPr>
        <w:t> </w:t>
      </w:r>
      <w:r>
        <w:rPr/>
        <w:t>Fuerteventura, así como leyendas relativas a la financiación pública en carteles, o bien menciones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573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utilización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imagen</w:t>
      </w:r>
      <w:r>
        <w:rPr>
          <w:i/>
          <w:spacing w:val="1"/>
        </w:rPr>
        <w:t> </w:t>
      </w:r>
      <w:r>
        <w:rPr>
          <w:i/>
        </w:rPr>
        <w:t>institucional</w:t>
      </w:r>
      <w:r>
        <w:rPr>
          <w:i/>
          <w:spacing w:val="1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Excmo.</w:t>
      </w:r>
      <w:r>
        <w:rPr>
          <w:i/>
          <w:spacing w:val="1"/>
        </w:rPr>
        <w:t> </w:t>
      </w:r>
      <w:r>
        <w:rPr>
          <w:i/>
        </w:rPr>
        <w:t>Cabildo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Fuerteventura</w:t>
      </w:r>
      <w:r>
        <w:rPr>
          <w:i/>
          <w:spacing w:val="1"/>
        </w:rPr>
        <w:t> </w:t>
      </w:r>
      <w:r>
        <w:rPr>
          <w:i/>
        </w:rPr>
        <w:t>deberá</w:t>
      </w:r>
      <w:r>
        <w:rPr>
          <w:i/>
          <w:spacing w:val="1"/>
        </w:rPr>
        <w:t> </w:t>
      </w:r>
      <w:r>
        <w:rPr/>
        <w:t>limitarse</w:t>
      </w:r>
      <w:r>
        <w:rPr>
          <w:spacing w:val="-2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subvencionado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573"/>
        <w:jc w:val="both"/>
      </w:pPr>
      <w:r>
        <w:rPr>
          <w:i/>
        </w:rPr>
        <w:t>Los modelos de identidad corporativo, que deberá tener en cuenta el beneficiario, podrán</w:t>
      </w:r>
      <w:r>
        <w:rPr>
          <w:i/>
          <w:spacing w:val="1"/>
        </w:rPr>
        <w:t> </w:t>
      </w:r>
      <w:r>
        <w:rPr/>
        <w:t>descargarse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dirección:</w:t>
      </w:r>
      <w:r>
        <w:rPr>
          <w:spacing w:val="-2"/>
        </w:rPr>
        <w:t> </w:t>
      </w:r>
      <w:hyperlink r:id="rId7">
        <w:r>
          <w:rPr/>
          <w:t>http.//www.cabildofuer.es</w:t>
        </w:r>
      </w:hyperlink>
    </w:p>
    <w:p>
      <w:pPr>
        <w:pStyle w:val="BodyText"/>
        <w:rPr>
          <w:i/>
        </w:rPr>
      </w:pPr>
    </w:p>
    <w:p>
      <w:pPr>
        <w:pStyle w:val="BodyText"/>
        <w:ind w:left="252" w:right="249" w:firstLine="573"/>
        <w:jc w:val="both"/>
      </w:pPr>
      <w:r>
        <w:rPr>
          <w:i/>
        </w:rPr>
        <w:t>El Cabildo de Fuerteventura queda habilitado para verificar, durante la vigencia del presente</w:t>
      </w:r>
      <w:r>
        <w:rPr>
          <w:i/>
          <w:spacing w:val="1"/>
        </w:rPr>
        <w:t> </w:t>
      </w:r>
      <w:r>
        <w:rPr/>
        <w:t>convenio que la mercantil Transportes Antonio Díaz Hernández, S.L da la adecuada publicidad</w:t>
      </w:r>
      <w:r>
        <w:rPr>
          <w:spacing w:val="1"/>
        </w:rPr>
        <w:t> </w:t>
      </w:r>
      <w:r>
        <w:rPr/>
        <w:t>conforme lo establecido en el artículo 18.4 de la Ley 38/2003, de 17 de noviembre, General de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rPr>
          <w:i/>
          <w:sz w:val="23"/>
        </w:rPr>
      </w:pPr>
    </w:p>
    <w:p>
      <w:pPr>
        <w:pStyle w:val="BodyText"/>
        <w:ind w:left="258"/>
        <w:rPr>
          <w:i/>
        </w:rPr>
      </w:pPr>
      <w:r>
        <w:rPr>
          <w:i/>
        </w:rPr>
        <w:t>SÉPTIMA:</w:t>
      </w:r>
      <w:r>
        <w:rPr>
          <w:i/>
          <w:spacing w:val="-3"/>
        </w:rPr>
        <w:t> </w:t>
      </w:r>
      <w:r>
        <w:rPr>
          <w:i/>
        </w:rPr>
        <w:t>CONFIDENCIALIDAD</w:t>
      </w:r>
      <w:r>
        <w:rPr>
          <w:i/>
          <w:spacing w:val="-1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TRATAMIENTO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DATOS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CARÁCTER</w:t>
      </w:r>
      <w:r>
        <w:rPr>
          <w:i/>
          <w:spacing w:val="-2"/>
        </w:rPr>
        <w:t> </w:t>
      </w:r>
      <w:r>
        <w:rPr>
          <w:i/>
        </w:rPr>
        <w:t>PERSONAL.</w:t>
      </w:r>
      <w:r>
        <w:rPr>
          <w:i/>
          <w:spacing w:val="-2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572"/>
        <w:jc w:val="both"/>
      </w:pPr>
      <w:r>
        <w:rPr>
          <w:i/>
        </w:rPr>
        <w:t>Las partes se comprometen</w:t>
      </w:r>
      <w:r>
        <w:rPr>
          <w:i/>
          <w:spacing w:val="1"/>
        </w:rPr>
        <w:t> </w:t>
      </w:r>
      <w:r>
        <w:rPr>
          <w:i/>
        </w:rPr>
        <w:t>obligan a tratar de</w:t>
      </w:r>
      <w:r>
        <w:rPr>
          <w:i/>
          <w:spacing w:val="1"/>
        </w:rPr>
        <w:t> </w:t>
      </w:r>
      <w:r>
        <w:rPr>
          <w:i/>
        </w:rPr>
        <w:t>modo confidencial cualesquiera datos de</w:t>
      </w:r>
      <w:r>
        <w:rPr>
          <w:i/>
          <w:spacing w:val="1"/>
        </w:rPr>
        <w:t> </w:t>
      </w:r>
      <w:r>
        <w:rPr/>
        <w:t>información de carácter personal que traten en virtud de este Convenio de Colaboración , y a</w:t>
      </w:r>
      <w:r>
        <w:rPr>
          <w:spacing w:val="1"/>
        </w:rPr>
        <w:t> </w:t>
      </w:r>
      <w:r>
        <w:rPr/>
        <w:t>cumplir adecuadamente y en todo momento, las disposiciones contenidas en la Ley Orgánica</w:t>
      </w:r>
      <w:r>
        <w:rPr>
          <w:spacing w:val="1"/>
        </w:rPr>
        <w:t> </w:t>
      </w:r>
      <w:r>
        <w:rPr/>
        <w:t>3/2018, de 5 de diciembre, de Protección de datos personales y garantía de los derechos digitales,</w:t>
      </w:r>
      <w:r>
        <w:rPr>
          <w:spacing w:val="-53"/>
        </w:rPr>
        <w:t> </w:t>
      </w:r>
      <w:r>
        <w:rPr/>
        <w:t>así como con arreglo a lo dispuesto en el Reglamento (UE) 2016/679, del Parlamento Europeo y</w:t>
      </w:r>
      <w:r>
        <w:rPr>
          <w:spacing w:val="1"/>
        </w:rPr>
        <w:t> </w:t>
      </w:r>
      <w:r>
        <w:rPr/>
        <w:t>del Consejo, de 27 de abril de</w:t>
      </w:r>
      <w:r>
        <w:rPr>
          <w:spacing w:val="1"/>
        </w:rPr>
        <w:t> </w:t>
      </w:r>
      <w:r>
        <w:rPr/>
        <w:t>2016, relativo a la protección de las personas físicas en lo que</w:t>
      </w:r>
      <w:r>
        <w:rPr>
          <w:spacing w:val="1"/>
        </w:rPr>
        <w:t> </w:t>
      </w:r>
      <w:r>
        <w:rPr/>
        <w:t>respecta al tratamiento de datos personales y a la libre circulación de estos datos (Reglamento</w:t>
      </w:r>
      <w:r>
        <w:rPr>
          <w:spacing w:val="1"/>
        </w:rPr>
        <w:t> </w:t>
      </w:r>
      <w:r>
        <w:rPr/>
        <w:t>General de Protección de Datos Personales), y en cualquiera otras normas vigentes</w:t>
      </w:r>
      <w:r>
        <w:rPr>
          <w:spacing w:val="1"/>
        </w:rPr>
        <w:t> </w:t>
      </w:r>
      <w:r>
        <w:rPr/>
        <w:t>que en el</w:t>
      </w:r>
      <w:r>
        <w:rPr>
          <w:spacing w:val="1"/>
        </w:rPr>
        <w:t> </w:t>
      </w:r>
      <w:r>
        <w:rPr/>
        <w:t>futuro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promulgarse sobre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i/>
        </w:rPr>
      </w:pPr>
    </w:p>
    <w:p>
      <w:pPr>
        <w:pStyle w:val="BodyText"/>
        <w:ind w:left="252" w:right="251" w:firstLine="572"/>
        <w:jc w:val="both"/>
      </w:pPr>
      <w:r>
        <w:rPr>
          <w:i/>
        </w:rPr>
        <w:t>Las partes se obligan a adoptar y mantener las medias de índole técnica y organizativa</w:t>
      </w:r>
      <w:r>
        <w:rPr>
          <w:i/>
          <w:spacing w:val="1"/>
        </w:rPr>
        <w:t> </w:t>
      </w:r>
      <w:r>
        <w:rPr/>
        <w:t>necesarias para garantizar la seguridad de los datos y evitar su alteración, pérdida o acceso no</w:t>
      </w:r>
      <w:r>
        <w:rPr>
          <w:spacing w:val="1"/>
        </w:rPr>
        <w:t> </w:t>
      </w:r>
      <w:r>
        <w:rPr/>
        <w:t>autorizado, según el nivel de seguridad exigible conforme a lo establecido en el Reglamento, y en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modifique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sustituya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futuro.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OCTAVA:</w:t>
      </w:r>
      <w:r>
        <w:rPr>
          <w:i/>
          <w:spacing w:val="-3"/>
        </w:rPr>
        <w:t> </w:t>
      </w:r>
      <w:r>
        <w:rPr>
          <w:i/>
        </w:rPr>
        <w:t>VIGENCIA</w:t>
      </w:r>
      <w:r>
        <w:rPr>
          <w:i/>
          <w:spacing w:val="-1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RESOLUCIÓN.</w:t>
      </w:r>
      <w:r>
        <w:rPr>
          <w:i/>
          <w:spacing w:val="-3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Este convenio de colaboración entrará en vigor al día siguiente de la firma del mismo y</w:t>
      </w:r>
      <w:r>
        <w:rPr>
          <w:i/>
          <w:spacing w:val="1"/>
        </w:rPr>
        <w:t> </w:t>
      </w:r>
      <w:r>
        <w:rPr/>
        <w:t>tendrá una duración hasta el 30 de noviembre de 2023. Será causa de resolución del presente</w:t>
      </w:r>
      <w:r>
        <w:rPr>
          <w:spacing w:val="1"/>
        </w:rPr>
        <w:t> </w:t>
      </w:r>
      <w:r>
        <w:rPr/>
        <w:t>Convenio el mutuo acuerdo de las partes intervinientes o el incumplimiento de algunas de las</w:t>
      </w:r>
      <w:r>
        <w:rPr>
          <w:spacing w:val="1"/>
        </w:rPr>
        <w:t> </w:t>
      </w:r>
      <w:r>
        <w:rPr/>
        <w:t>cláusulas.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NOVENA:</w:t>
      </w:r>
      <w:r>
        <w:rPr>
          <w:i/>
          <w:spacing w:val="-3"/>
        </w:rPr>
        <w:t> </w:t>
      </w:r>
      <w:r>
        <w:rPr>
          <w:i/>
        </w:rPr>
        <w:t>COMISIÓN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SEGUIMIENTO.</w:t>
      </w:r>
      <w:r>
        <w:rPr>
          <w:i/>
          <w:spacing w:val="-2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 w:right="249" w:firstLine="709"/>
        <w:jc w:val="both"/>
      </w:pPr>
      <w:r>
        <w:rPr>
          <w:i/>
        </w:rPr>
        <w:t>Se constituirá una Comisión de Seguimiento que estará formada por parte del Cabildo, por</w:t>
      </w:r>
      <w:r>
        <w:rPr>
          <w:i/>
          <w:spacing w:val="1"/>
        </w:rPr>
        <w:t> </w:t>
      </w:r>
      <w:r>
        <w:rPr/>
        <w:t>la Consejera de Transportes, Comunicaciones, Accesibilidad y Movilidad, así como por un técnico</w:t>
      </w:r>
      <w:r>
        <w:rPr>
          <w:spacing w:val="1"/>
        </w:rPr>
        <w:t> </w:t>
      </w:r>
      <w:r>
        <w:rPr/>
        <w:t>de la Consejería de Transportes, Comunicaciones, Accesibilidad y Movilidad, por parte de la</w:t>
      </w:r>
      <w:r>
        <w:rPr>
          <w:spacing w:val="1"/>
        </w:rPr>
        <w:t> </w:t>
      </w:r>
      <w:r>
        <w:rPr/>
        <w:t>empresa concesionaria, dos representantes de la misma. Ambas partes podrán invitar a sus</w:t>
      </w:r>
      <w:r>
        <w:rPr>
          <w:spacing w:val="1"/>
        </w:rPr>
        <w:t> </w:t>
      </w:r>
      <w:r>
        <w:rPr/>
        <w:t>reuniones a expertos o técnicos que considere conveniente, de conformidad con la naturaleza del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tratar.</w:t>
      </w:r>
    </w:p>
    <w:p>
      <w:pPr>
        <w:spacing w:after="0"/>
        <w:jc w:val="both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4"/>
        <w:ind w:left="252"/>
        <w:rPr>
          <w:i/>
        </w:rPr>
      </w:pPr>
      <w:r>
        <w:rPr>
          <w:i/>
        </w:rPr>
        <w:t>DÉCIMA:</w:t>
      </w:r>
      <w:r>
        <w:rPr>
          <w:i/>
          <w:spacing w:val="-3"/>
        </w:rPr>
        <w:t> </w:t>
      </w:r>
      <w:r>
        <w:rPr>
          <w:i/>
        </w:rPr>
        <w:t>MODIFICACIÓN.</w:t>
      </w:r>
      <w:r>
        <w:rPr>
          <w:i/>
          <w:spacing w:val="-1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El presente convenio podrá ser modificado por mutuo acuerdo de las partes antes de que</w:t>
      </w:r>
      <w:r>
        <w:rPr>
          <w:i/>
          <w:spacing w:val="1"/>
        </w:rPr>
        <w:t> </w:t>
      </w:r>
      <w:r>
        <w:rPr/>
        <w:t>concluya el plazo de vigencia. Cualquier variación en las cláusulas del presente convenio habrá de</w:t>
      </w:r>
      <w:r>
        <w:rPr>
          <w:spacing w:val="-53"/>
        </w:rPr>
        <w:t> </w:t>
      </w:r>
      <w:r>
        <w:rPr/>
        <w:t>plasmarse en la correspondiente modificación, previa acreditación de la existencia de crédito</w:t>
      </w:r>
      <w:r>
        <w:rPr>
          <w:spacing w:val="1"/>
        </w:rPr>
        <w:t> </w:t>
      </w:r>
      <w:r>
        <w:rPr/>
        <w:t>adecuado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suficiente, fiscalización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caso.</w:t>
      </w:r>
    </w:p>
    <w:p>
      <w:pPr>
        <w:pStyle w:val="BodyText"/>
        <w:rPr>
          <w:i/>
        </w:rPr>
      </w:pPr>
    </w:p>
    <w:p>
      <w:pPr>
        <w:pStyle w:val="BodyText"/>
        <w:ind w:left="252"/>
        <w:rPr>
          <w:i/>
        </w:rPr>
      </w:pPr>
      <w:r>
        <w:rPr>
          <w:i/>
        </w:rPr>
        <w:t>DÉCIMAPRIMERA:</w:t>
      </w:r>
      <w:r>
        <w:rPr>
          <w:i/>
          <w:spacing w:val="-4"/>
        </w:rPr>
        <w:t> </w:t>
      </w:r>
      <w:r>
        <w:rPr>
          <w:i/>
        </w:rPr>
        <w:t>RÉGIMEN</w:t>
      </w:r>
      <w:r>
        <w:rPr>
          <w:i/>
          <w:spacing w:val="-4"/>
        </w:rPr>
        <w:t> </w:t>
      </w:r>
      <w:r>
        <w:rPr>
          <w:i/>
        </w:rPr>
        <w:t>JURÍDICO.</w:t>
      </w:r>
      <w:r>
        <w:rPr>
          <w:i/>
          <w:spacing w:val="-3"/>
        </w:rPr>
        <w:t> </w:t>
      </w:r>
      <w:r>
        <w:rPr>
          <w:i/>
        </w:rPr>
        <w:t>-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El presente Convenio tiene naturaleza administrativa, rigiéndose en su interpretación y</w:t>
      </w:r>
      <w:r>
        <w:rPr>
          <w:i/>
          <w:spacing w:val="1"/>
        </w:rPr>
        <w:t> </w:t>
      </w:r>
      <w:r>
        <w:rPr/>
        <w:t>desarrollo por el Ordenamiento Jurídico Administrativo aplicable a los Convenios de Colaboración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 así como toda la normativa jurídica de aplicación en materia de subvenciones y de</w:t>
      </w:r>
      <w:r>
        <w:rPr>
          <w:spacing w:val="1"/>
        </w:rPr>
        <w:t> </w:t>
      </w:r>
      <w:r>
        <w:rPr/>
        <w:t>Transportes terrestre.</w:t>
      </w:r>
    </w:p>
    <w:p>
      <w:pPr>
        <w:pStyle w:val="BodyText"/>
        <w:rPr>
          <w:i/>
        </w:rPr>
      </w:pPr>
    </w:p>
    <w:p>
      <w:pPr>
        <w:pStyle w:val="BodyText"/>
        <w:ind w:left="252" w:right="250" w:firstLine="709"/>
        <w:jc w:val="both"/>
      </w:pPr>
      <w:r>
        <w:rPr>
          <w:i/>
        </w:rPr>
        <w:t>La jurisdicción contencioso-administrativa será la competente para conocer de cuantos</w:t>
      </w:r>
      <w:r>
        <w:rPr>
          <w:i/>
          <w:spacing w:val="1"/>
        </w:rPr>
        <w:t> </w:t>
      </w:r>
      <w:r>
        <w:rPr/>
        <w:t>litigios</w:t>
      </w:r>
      <w:r>
        <w:rPr>
          <w:spacing w:val="-2"/>
        </w:rPr>
        <w:t> </w:t>
      </w:r>
      <w:r>
        <w:rPr/>
        <w:t>puedan derivarse del</w:t>
      </w:r>
      <w:r>
        <w:rPr>
          <w:spacing w:val="-1"/>
        </w:rPr>
        <w:t> </w:t>
      </w:r>
      <w:r>
        <w:rPr/>
        <w:t>Convenio.</w:t>
      </w:r>
    </w:p>
    <w:p>
      <w:pPr>
        <w:pStyle w:val="BodyText"/>
        <w:rPr>
          <w:i/>
        </w:rPr>
      </w:pPr>
    </w:p>
    <w:p>
      <w:pPr>
        <w:pStyle w:val="BodyText"/>
        <w:ind w:left="252" w:right="251" w:firstLine="709"/>
        <w:jc w:val="both"/>
      </w:pPr>
      <w:r>
        <w:rPr>
          <w:i/>
        </w:rPr>
        <w:t>Y en prueba de conformidad, las partes firman el presente documento, por duplicado, en el</w:t>
      </w:r>
      <w:r>
        <w:rPr>
          <w:i/>
          <w:spacing w:val="-53"/>
        </w:rPr>
        <w:t> </w:t>
      </w:r>
      <w:r>
        <w:rPr/>
        <w:t>lugar</w:t>
      </w:r>
      <w:r>
        <w:rPr>
          <w:spacing w:val="-2"/>
        </w:rPr>
        <w:t> </w:t>
      </w:r>
      <w:r>
        <w:rPr/>
        <w:t>y fecha señalados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encabezamiento.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after="0"/>
        <w:sectPr>
          <w:pgSz w:w="11910" w:h="16840"/>
          <w:pgMar w:header="985" w:footer="309" w:top="1820" w:bottom="500" w:left="1300" w:right="1300"/>
        </w:sectPr>
      </w:pPr>
    </w:p>
    <w:p>
      <w:pPr>
        <w:pStyle w:val="BodyText"/>
        <w:spacing w:before="10"/>
        <w:rPr>
          <w:i/>
        </w:rPr>
      </w:pPr>
    </w:p>
    <w:p>
      <w:pPr>
        <w:spacing w:before="0"/>
        <w:ind w:left="482" w:right="21" w:firstLine="0"/>
        <w:jc w:val="left"/>
        <w:rPr>
          <w:sz w:val="20"/>
        </w:rPr>
      </w:pPr>
      <w:r>
        <w:rPr>
          <w:sz w:val="20"/>
        </w:rPr>
        <w:t>CONSEJERA DELEGADA DE</w:t>
      </w:r>
      <w:r>
        <w:rPr>
          <w:spacing w:val="1"/>
          <w:sz w:val="20"/>
        </w:rPr>
        <w:t> </w:t>
      </w:r>
      <w:r>
        <w:rPr>
          <w:sz w:val="20"/>
        </w:rPr>
        <w:t>TRASNPORTES, COMUNICACIONES</w:t>
      </w:r>
      <w:r>
        <w:rPr>
          <w:spacing w:val="-53"/>
          <w:sz w:val="20"/>
        </w:rPr>
        <w:t> </w:t>
      </w:r>
      <w:r>
        <w:rPr>
          <w:sz w:val="20"/>
        </w:rPr>
        <w:t>ACCESIBILIDAD Y MOVILIDAD</w:t>
      </w:r>
    </w:p>
    <w:p>
      <w:pPr>
        <w:pStyle w:val="BodyText"/>
        <w:spacing w:before="11"/>
        <w:rPr>
          <w:i w:val="0"/>
          <w:sz w:val="19"/>
        </w:rPr>
      </w:pPr>
    </w:p>
    <w:p>
      <w:pPr>
        <w:spacing w:before="0"/>
        <w:ind w:left="482" w:right="286" w:firstLine="0"/>
        <w:jc w:val="left"/>
        <w:rPr>
          <w:sz w:val="20"/>
        </w:rPr>
      </w:pPr>
      <w:r>
        <w:rPr>
          <w:sz w:val="20"/>
        </w:rPr>
        <w:t>Fdo. Dña. María del Carmen Alonso</w:t>
      </w:r>
      <w:r>
        <w:rPr>
          <w:spacing w:val="-53"/>
          <w:sz w:val="20"/>
        </w:rPr>
        <w:t> </w:t>
      </w:r>
      <w:r>
        <w:rPr>
          <w:sz w:val="20"/>
        </w:rPr>
        <w:t>Saavedra</w:t>
      </w:r>
    </w:p>
    <w:p>
      <w:pPr>
        <w:pStyle w:val="BodyText"/>
        <w:spacing w:before="10"/>
        <w:rPr>
          <w:i w:val="0"/>
          <w:sz w:val="30"/>
        </w:rPr>
      </w:pPr>
      <w:r>
        <w:rPr>
          <w:i w:val="0"/>
        </w:rPr>
        <w:br w:type="column"/>
      </w:r>
      <w:r>
        <w:rPr>
          <w:i w:val="0"/>
          <w:sz w:val="30"/>
        </w:rPr>
      </w:r>
    </w:p>
    <w:p>
      <w:pPr>
        <w:spacing w:before="0"/>
        <w:ind w:left="482" w:right="1551" w:firstLine="0"/>
        <w:jc w:val="left"/>
        <w:rPr>
          <w:sz w:val="20"/>
        </w:rPr>
      </w:pPr>
      <w:r>
        <w:rPr>
          <w:sz w:val="20"/>
        </w:rPr>
        <w:t>TRANSPORTES ANTONIO DÍAZ</w:t>
      </w:r>
      <w:r>
        <w:rPr>
          <w:spacing w:val="-53"/>
          <w:sz w:val="20"/>
        </w:rPr>
        <w:t> </w:t>
      </w:r>
      <w:r>
        <w:rPr>
          <w:sz w:val="20"/>
        </w:rPr>
        <w:t>HERNÁNDEZ,</w:t>
      </w:r>
      <w:r>
        <w:rPr>
          <w:spacing w:val="-2"/>
          <w:sz w:val="20"/>
        </w:rPr>
        <w:t> </w:t>
      </w:r>
      <w:r>
        <w:rPr>
          <w:sz w:val="20"/>
        </w:rPr>
        <w:t>SL.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TIADHE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1"/>
        <w:rPr>
          <w:i w:val="0"/>
          <w:sz w:val="17"/>
        </w:rPr>
      </w:pPr>
    </w:p>
    <w:p>
      <w:pPr>
        <w:spacing w:before="0"/>
        <w:ind w:left="482" w:right="0" w:firstLine="0"/>
        <w:jc w:val="left"/>
        <w:rPr>
          <w:sz w:val="20"/>
        </w:rPr>
      </w:pPr>
      <w:r>
        <w:rPr>
          <w:sz w:val="20"/>
        </w:rPr>
        <w:t>Fdo.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Oscar</w:t>
      </w:r>
      <w:r>
        <w:rPr>
          <w:spacing w:val="-2"/>
          <w:sz w:val="20"/>
        </w:rPr>
        <w:t> </w:t>
      </w:r>
      <w:r>
        <w:rPr>
          <w:sz w:val="20"/>
        </w:rPr>
        <w:t>Díaz</w:t>
      </w:r>
      <w:r>
        <w:rPr>
          <w:spacing w:val="-2"/>
          <w:sz w:val="20"/>
        </w:rPr>
        <w:t> </w:t>
      </w:r>
      <w:r>
        <w:rPr>
          <w:sz w:val="20"/>
        </w:rPr>
        <w:t>Melián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20" w:bottom="500" w:left="1300" w:right="1300"/>
          <w:cols w:num="2" w:equalWidth="0">
            <w:col w:w="3990" w:space="288"/>
            <w:col w:w="5032"/>
          </w:cols>
        </w:sect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b/>
          <w:sz w:val="20"/>
        </w:rPr>
        <w:t>SEGUNDO</w:t>
      </w:r>
      <w:r>
        <w:rPr>
          <w:sz w:val="20"/>
        </w:rPr>
        <w:t>: Autorizar y disponer con cargo a la aplicación presupuestaria 4140 4400E</w:t>
      </w:r>
      <w:r>
        <w:rPr>
          <w:spacing w:val="1"/>
          <w:sz w:val="20"/>
        </w:rPr>
        <w:t> </w:t>
      </w:r>
      <w:r>
        <w:rPr>
          <w:sz w:val="20"/>
        </w:rPr>
        <w:t>47201,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referencia,</w:t>
      </w:r>
      <w:r>
        <w:rPr>
          <w:spacing w:val="1"/>
          <w:sz w:val="20"/>
        </w:rPr>
        <w:t> </w:t>
      </w:r>
      <w:r>
        <w:rPr>
          <w:sz w:val="20"/>
        </w:rPr>
        <w:t>22022001598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220220000721,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250.000,00€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Transportes</w:t>
      </w:r>
      <w:r>
        <w:rPr>
          <w:spacing w:val="1"/>
          <w:sz w:val="20"/>
        </w:rPr>
        <w:t> </w:t>
      </w:r>
      <w:r>
        <w:rPr>
          <w:sz w:val="20"/>
        </w:rPr>
        <w:t>Antonio</w:t>
      </w:r>
      <w:r>
        <w:rPr>
          <w:spacing w:val="1"/>
          <w:sz w:val="20"/>
        </w:rPr>
        <w:t> </w:t>
      </w:r>
      <w:r>
        <w:rPr>
          <w:sz w:val="20"/>
        </w:rPr>
        <w:t>Díaz</w:t>
      </w:r>
      <w:r>
        <w:rPr>
          <w:spacing w:val="1"/>
          <w:sz w:val="20"/>
        </w:rPr>
        <w:t> </w:t>
      </w:r>
      <w:r>
        <w:rPr>
          <w:sz w:val="20"/>
        </w:rPr>
        <w:t>Hernández,</w:t>
      </w:r>
      <w:r>
        <w:rPr>
          <w:spacing w:val="-2"/>
          <w:sz w:val="20"/>
        </w:rPr>
        <w:t> </w:t>
      </w:r>
      <w:r>
        <w:rPr>
          <w:sz w:val="20"/>
        </w:rPr>
        <w:t>S.L.,</w:t>
      </w:r>
      <w:r>
        <w:rPr>
          <w:spacing w:val="-1"/>
          <w:sz w:val="20"/>
        </w:rPr>
        <w:t> </w:t>
      </w:r>
      <w:r>
        <w:rPr>
          <w:sz w:val="20"/>
        </w:rPr>
        <w:t>con CIF</w:t>
      </w:r>
      <w:r>
        <w:rPr>
          <w:spacing w:val="-2"/>
          <w:sz w:val="20"/>
        </w:rPr>
        <w:t> </w:t>
      </w:r>
      <w:r>
        <w:rPr>
          <w:sz w:val="20"/>
        </w:rPr>
        <w:t>B-35062926.</w:t>
      </w:r>
    </w:p>
    <w:p>
      <w:pPr>
        <w:pStyle w:val="BodyText"/>
        <w:rPr>
          <w:i w:val="0"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b/>
          <w:sz w:val="20"/>
        </w:rPr>
        <w:t>TERCERO:</w:t>
      </w:r>
      <w:r>
        <w:rPr>
          <w:b/>
          <w:spacing w:val="1"/>
          <w:sz w:val="20"/>
        </w:rPr>
        <w:t> </w:t>
      </w:r>
      <w:r>
        <w:rPr>
          <w:sz w:val="20"/>
        </w:rPr>
        <w:t>Facultar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Sra.</w:t>
      </w:r>
      <w:r>
        <w:rPr>
          <w:spacing w:val="1"/>
          <w:sz w:val="20"/>
        </w:rPr>
        <w:t> </w:t>
      </w:r>
      <w:r>
        <w:rPr>
          <w:sz w:val="20"/>
        </w:rPr>
        <w:t>Consejera</w:t>
      </w:r>
      <w:r>
        <w:rPr>
          <w:spacing w:val="1"/>
          <w:sz w:val="20"/>
        </w:rPr>
        <w:t> </w:t>
      </w:r>
      <w:r>
        <w:rPr>
          <w:sz w:val="20"/>
        </w:rPr>
        <w:t>Insular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Transportes,</w:t>
      </w:r>
      <w:r>
        <w:rPr>
          <w:spacing w:val="1"/>
          <w:sz w:val="20"/>
        </w:rPr>
        <w:t> </w:t>
      </w:r>
      <w:r>
        <w:rPr>
          <w:sz w:val="20"/>
        </w:rPr>
        <w:t>Comunicaciones, Accesibilidad y Movilidad, Dña. María del Carmen Alonso Saavedra para la firma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rPr>
          <w:i w:val="0"/>
        </w:rPr>
      </w:pPr>
    </w:p>
    <w:p>
      <w:pPr>
        <w:spacing w:before="0"/>
        <w:ind w:left="253" w:right="250" w:firstLine="708"/>
        <w:jc w:val="both"/>
        <w:rPr>
          <w:sz w:val="20"/>
        </w:rPr>
      </w:pPr>
      <w:r>
        <w:rPr>
          <w:b/>
          <w:sz w:val="20"/>
        </w:rPr>
        <w:t>CUARTO: </w:t>
      </w:r>
      <w:r>
        <w:rPr>
          <w:sz w:val="20"/>
        </w:rPr>
        <w:t>Dar traslado del presente acuerdo al interesado, a la Intervención de Fondos y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oportunos.</w:t>
      </w:r>
    </w:p>
    <w:p>
      <w:pPr>
        <w:pStyle w:val="BodyText"/>
        <w:rPr>
          <w:i w:val="0"/>
        </w:rPr>
      </w:pPr>
    </w:p>
    <w:p>
      <w:pPr>
        <w:spacing w:line="276" w:lineRule="auto" w:before="0"/>
        <w:ind w:left="253" w:right="250" w:firstLine="708"/>
        <w:jc w:val="both"/>
        <w:rPr>
          <w:sz w:val="20"/>
        </w:rPr>
      </w:pPr>
      <w:r>
        <w:rPr>
          <w:sz w:val="20"/>
        </w:rPr>
        <w:t>El presente acto administrativo pone fin a la vía administrativa, y en consecuencia podrá</w:t>
      </w:r>
      <w:r>
        <w:rPr>
          <w:spacing w:val="1"/>
          <w:sz w:val="20"/>
        </w:rPr>
        <w:t> </w:t>
      </w:r>
      <w:r>
        <w:rPr>
          <w:sz w:val="20"/>
        </w:rPr>
        <w:t>ser recurrido potestativamente en reposición ante el Consejo de Gobierno Insular del Cabildo de</w:t>
      </w:r>
      <w:r>
        <w:rPr>
          <w:spacing w:val="1"/>
          <w:sz w:val="20"/>
        </w:rPr>
        <w:t> </w:t>
      </w:r>
      <w:r>
        <w:rPr>
          <w:sz w:val="20"/>
        </w:rPr>
        <w:t>Fuerteventura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impugnado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Juzgados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contencioso-administrativo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Palmas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Canaria, según disponen los artículos 123 de la ley 39/2015, de 1 de octubre, del procedimiento</w:t>
      </w:r>
      <w:r>
        <w:rPr>
          <w:spacing w:val="1"/>
          <w:sz w:val="20"/>
        </w:rPr>
        <w:t> </w:t>
      </w:r>
      <w:r>
        <w:rPr>
          <w:sz w:val="20"/>
        </w:rPr>
        <w:t>administrativo común de las administraciones públicas, y 46 de la Ley 29/1998, de 13 de julio,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jurisdicción contencioso-administrativa.</w:t>
      </w:r>
    </w:p>
    <w:p>
      <w:pPr>
        <w:pStyle w:val="BodyText"/>
        <w:rPr>
          <w:i w:val="0"/>
        </w:rPr>
      </w:pPr>
    </w:p>
    <w:p>
      <w:pPr>
        <w:spacing w:line="276" w:lineRule="auto" w:before="0"/>
        <w:ind w:left="253" w:right="251" w:firstLine="708"/>
        <w:jc w:val="both"/>
        <w:rPr>
          <w:sz w:val="20"/>
        </w:rPr>
      </w:pPr>
      <w:r>
        <w:rPr>
          <w:sz w:val="20"/>
        </w:rPr>
        <w:t>En su caso, no se podrá interponer recurso contencioso-administrativo hasta que sea</w:t>
      </w:r>
      <w:r>
        <w:rPr>
          <w:spacing w:val="1"/>
          <w:sz w:val="20"/>
        </w:rPr>
        <w:t> </w:t>
      </w:r>
      <w:r>
        <w:rPr>
          <w:sz w:val="20"/>
        </w:rPr>
        <w:t>resuelto</w:t>
      </w:r>
      <w:r>
        <w:rPr>
          <w:spacing w:val="17"/>
          <w:sz w:val="20"/>
        </w:rPr>
        <w:t> </w:t>
      </w:r>
      <w:r>
        <w:rPr>
          <w:sz w:val="20"/>
        </w:rPr>
        <w:t>expresamente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haya</w:t>
      </w:r>
      <w:r>
        <w:rPr>
          <w:spacing w:val="17"/>
          <w:sz w:val="20"/>
        </w:rPr>
        <w:t> </w:t>
      </w:r>
      <w:r>
        <w:rPr>
          <w:sz w:val="20"/>
        </w:rPr>
        <w:t>producido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desestimación</w:t>
      </w:r>
      <w:r>
        <w:rPr>
          <w:spacing w:val="18"/>
          <w:sz w:val="20"/>
        </w:rPr>
        <w:t> </w:t>
      </w:r>
      <w:r>
        <w:rPr>
          <w:sz w:val="20"/>
        </w:rPr>
        <w:t>presunta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reposición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820" w:bottom="500" w:left="1300" w:right="1300"/>
        </w:sectPr>
      </w:pPr>
    </w:p>
    <w:p>
      <w:pPr>
        <w:pStyle w:val="BodyText"/>
        <w:spacing w:before="3"/>
        <w:rPr>
          <w:i w:val="0"/>
          <w:sz w:val="26"/>
        </w:rPr>
      </w:pPr>
    </w:p>
    <w:p>
      <w:pPr>
        <w:spacing w:before="94"/>
        <w:ind w:left="254" w:right="0" w:firstLine="0"/>
        <w:jc w:val="left"/>
        <w:rPr>
          <w:sz w:val="20"/>
        </w:rPr>
      </w:pPr>
      <w:r>
        <w:rPr>
          <w:sz w:val="20"/>
        </w:rPr>
        <w:t>interpuesto.</w:t>
      </w:r>
    </w:p>
    <w:p>
      <w:pPr>
        <w:pStyle w:val="BodyText"/>
        <w:spacing w:before="11"/>
        <w:rPr>
          <w:i w:val="0"/>
          <w:sz w:val="22"/>
        </w:rPr>
      </w:pPr>
    </w:p>
    <w:p>
      <w:pPr>
        <w:spacing w:line="276" w:lineRule="auto" w:before="0"/>
        <w:ind w:left="253" w:right="249" w:firstLine="763"/>
        <w:jc w:val="both"/>
        <w:rPr>
          <w:sz w:val="20"/>
        </w:rPr>
      </w:pP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plazo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interposición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recurso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reposición</w:t>
      </w:r>
      <w:r>
        <w:rPr>
          <w:spacing w:val="38"/>
          <w:sz w:val="20"/>
        </w:rPr>
        <w:t> </w:t>
      </w:r>
      <w:r>
        <w:rPr>
          <w:sz w:val="20"/>
        </w:rPr>
        <w:t>será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un</w:t>
      </w:r>
      <w:r>
        <w:rPr>
          <w:spacing w:val="38"/>
          <w:sz w:val="20"/>
        </w:rPr>
        <w:t> </w:t>
      </w:r>
      <w:r>
        <w:rPr>
          <w:sz w:val="20"/>
        </w:rPr>
        <w:t>mes.</w:t>
      </w:r>
      <w:r>
        <w:rPr>
          <w:spacing w:val="38"/>
          <w:sz w:val="20"/>
        </w:rPr>
        <w:t> </w:t>
      </w:r>
      <w:r>
        <w:rPr>
          <w:sz w:val="20"/>
        </w:rPr>
        <w:t>Transcurrido</w:t>
      </w:r>
      <w:r>
        <w:rPr>
          <w:spacing w:val="-53"/>
          <w:sz w:val="20"/>
        </w:rPr>
        <w:t> </w:t>
      </w:r>
      <w:r>
        <w:rPr>
          <w:sz w:val="20"/>
        </w:rPr>
        <w:t>dicho</w:t>
      </w:r>
      <w:r>
        <w:rPr>
          <w:spacing w:val="22"/>
          <w:sz w:val="20"/>
        </w:rPr>
        <w:t> </w:t>
      </w:r>
      <w:r>
        <w:rPr>
          <w:sz w:val="20"/>
        </w:rPr>
        <w:t>plazo,</w:t>
      </w:r>
      <w:r>
        <w:rPr>
          <w:spacing w:val="23"/>
          <w:sz w:val="20"/>
        </w:rPr>
        <w:t> </w:t>
      </w:r>
      <w:r>
        <w:rPr>
          <w:sz w:val="20"/>
        </w:rPr>
        <w:t>únicamente</w:t>
      </w:r>
      <w:r>
        <w:rPr>
          <w:spacing w:val="23"/>
          <w:sz w:val="20"/>
        </w:rPr>
        <w:t> </w:t>
      </w:r>
      <w:r>
        <w:rPr>
          <w:sz w:val="20"/>
        </w:rPr>
        <w:t>podrá</w:t>
      </w:r>
      <w:r>
        <w:rPr>
          <w:spacing w:val="23"/>
          <w:sz w:val="20"/>
        </w:rPr>
        <w:t> </w:t>
      </w:r>
      <w:r>
        <w:rPr>
          <w:sz w:val="20"/>
        </w:rPr>
        <w:t>interponerse</w:t>
      </w:r>
      <w:r>
        <w:rPr>
          <w:spacing w:val="22"/>
          <w:sz w:val="20"/>
        </w:rPr>
        <w:t> </w:t>
      </w:r>
      <w:r>
        <w:rPr>
          <w:sz w:val="20"/>
        </w:rPr>
        <w:t>recurso</w:t>
      </w:r>
      <w:r>
        <w:rPr>
          <w:spacing w:val="23"/>
          <w:sz w:val="20"/>
        </w:rPr>
        <w:t> </w:t>
      </w:r>
      <w:r>
        <w:rPr>
          <w:sz w:val="20"/>
        </w:rPr>
        <w:t>contencioso-administrativo,</w:t>
      </w:r>
      <w:r>
        <w:rPr>
          <w:spacing w:val="23"/>
          <w:sz w:val="20"/>
        </w:rPr>
        <w:t> </w:t>
      </w:r>
      <w:r>
        <w:rPr>
          <w:sz w:val="20"/>
        </w:rPr>
        <w:t>sin</w:t>
      </w:r>
      <w:r>
        <w:rPr>
          <w:spacing w:val="23"/>
          <w:sz w:val="20"/>
        </w:rPr>
        <w:t> </w:t>
      </w:r>
      <w:r>
        <w:rPr>
          <w:sz w:val="20"/>
        </w:rPr>
        <w:t>perjuicio,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procedencia</w:t>
      </w:r>
      <w:r>
        <w:rPr>
          <w:spacing w:val="-2"/>
          <w:sz w:val="20"/>
        </w:rPr>
        <w:t> </w:t>
      </w:r>
      <w:r>
        <w:rPr>
          <w:sz w:val="20"/>
        </w:rPr>
        <w:t>del recurso extraordinario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before="1"/>
        <w:rPr>
          <w:i w:val="0"/>
          <w:sz w:val="31"/>
        </w:rPr>
      </w:pPr>
    </w:p>
    <w:p>
      <w:pPr>
        <w:spacing w:line="276" w:lineRule="auto" w:before="0"/>
        <w:ind w:left="252" w:right="249" w:firstLine="708"/>
        <w:jc w:val="both"/>
        <w:rPr>
          <w:sz w:val="20"/>
        </w:rPr>
      </w:pPr>
      <w:r>
        <w:rPr>
          <w:sz w:val="20"/>
        </w:rPr>
        <w:t>El plazo para interponer el recurso contencioso-administrativo será de dos meses contados</w:t>
      </w:r>
      <w:r>
        <w:rPr>
          <w:spacing w:val="-53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notificación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acto.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0"/>
        <w:rPr>
          <w:i w:val="0"/>
          <w:sz w:val="32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manda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el/la</w:t>
      </w:r>
      <w:r>
        <w:rPr>
          <w:spacing w:val="-2"/>
          <w:sz w:val="20"/>
        </w:rPr>
        <w:t> </w:t>
      </w:r>
      <w:r>
        <w:rPr>
          <w:sz w:val="20"/>
        </w:rPr>
        <w:t>Sr/Sra.</w:t>
      </w:r>
      <w:r>
        <w:rPr>
          <w:spacing w:val="-2"/>
          <w:sz w:val="20"/>
        </w:rPr>
        <w:t> </w:t>
      </w:r>
      <w:r>
        <w:rPr>
          <w:sz w:val="20"/>
        </w:rPr>
        <w:t>Consejero/a</w:t>
      </w:r>
      <w:r>
        <w:rPr>
          <w:spacing w:val="-2"/>
          <w:sz w:val="20"/>
        </w:rPr>
        <w:t> </w:t>
      </w:r>
      <w:r>
        <w:rPr>
          <w:sz w:val="20"/>
        </w:rPr>
        <w:t>Insular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Cabildo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Fuerteventura.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spacing w:line="211" w:lineRule="auto" w:before="134"/>
        <w:ind w:left="3120" w:right="2738" w:firstLine="0"/>
        <w:jc w:val="left"/>
        <w:rPr>
          <w:sz w:val="21"/>
        </w:rPr>
      </w:pPr>
      <w:r>
        <w:rPr>
          <w:sz w:val="21"/>
        </w:rPr>
        <w:t>Firmado</w:t>
      </w:r>
      <w:r>
        <w:rPr>
          <w:spacing w:val="3"/>
          <w:sz w:val="21"/>
        </w:rPr>
        <w:t> </w:t>
      </w:r>
      <w:r>
        <w:rPr>
          <w:sz w:val="21"/>
        </w:rPr>
        <w:t>electrónicamente</w:t>
      </w:r>
      <w:r>
        <w:rPr>
          <w:spacing w:val="3"/>
          <w:sz w:val="21"/>
        </w:rPr>
        <w:t> </w:t>
      </w:r>
      <w:r>
        <w:rPr>
          <w:sz w:val="21"/>
        </w:rPr>
        <w:t>por</w:t>
      </w:r>
      <w:r>
        <w:rPr>
          <w:spacing w:val="3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Sello</w:t>
      </w:r>
      <w:r>
        <w:rPr>
          <w:spacing w:val="6"/>
          <w:sz w:val="21"/>
        </w:rPr>
        <w:t> </w:t>
      </w:r>
      <w:r>
        <w:rPr>
          <w:sz w:val="21"/>
        </w:rPr>
        <w:t>del</w:t>
      </w:r>
      <w:r>
        <w:rPr>
          <w:spacing w:val="6"/>
          <w:sz w:val="21"/>
        </w:rPr>
        <w:t> </w:t>
      </w:r>
      <w:r>
        <w:rPr>
          <w:sz w:val="21"/>
        </w:rPr>
        <w:t>Cabildo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Fuerteventura.</w:t>
      </w:r>
      <w:r>
        <w:rPr>
          <w:spacing w:val="-55"/>
          <w:sz w:val="21"/>
        </w:rPr>
        <w:t> </w:t>
      </w:r>
      <w:r>
        <w:rPr>
          <w:sz w:val="21"/>
        </w:rPr>
        <w:t>El</w:t>
      </w:r>
      <w:r>
        <w:rPr>
          <w:spacing w:val="3"/>
          <w:sz w:val="21"/>
        </w:rPr>
        <w:t> </w:t>
      </w:r>
      <w:r>
        <w:rPr>
          <w:sz w:val="21"/>
        </w:rPr>
        <w:t>día</w:t>
      </w:r>
      <w:r>
        <w:rPr>
          <w:spacing w:val="3"/>
          <w:sz w:val="21"/>
        </w:rPr>
        <w:t> </w:t>
      </w:r>
      <w:r>
        <w:rPr>
          <w:sz w:val="21"/>
        </w:rPr>
        <w:t>11/02/2022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las</w:t>
      </w:r>
      <w:r>
        <w:rPr>
          <w:spacing w:val="3"/>
          <w:sz w:val="21"/>
        </w:rPr>
        <w:t> </w:t>
      </w:r>
      <w:r>
        <w:rPr>
          <w:sz w:val="21"/>
        </w:rPr>
        <w:t>10:25:57.</w:t>
      </w:r>
    </w:p>
    <w:sectPr>
      <w:pgSz w:w="11910" w:h="16840"/>
      <w:pgMar w:header="985" w:footer="309" w:top="1820" w:bottom="5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70.349998pt;margin-top:812.450012pt;width:454.5pt;height:29.45pt;mso-position-horizontal-relative:page;mso-position-vertical-relative:page;z-index:-16024576" coordorigin="1407,16249" coordsize="9090,589">
          <v:line style="position:absolute" from="1417,16269" to="1417,16818" stroked="true" strokeweight="1pt" strokecolor="#000000">
            <v:stroke dashstyle="solid"/>
          </v:line>
          <v:line style="position:absolute" from="10487,16269" to="10487,16818" stroked="true" strokeweight="1pt" strokecolor="#000000">
            <v:stroke dashstyle="solid"/>
          </v:line>
          <v:line style="position:absolute" from="1407,16259" to="10497,16259" stroked="true" strokeweight="1pt" strokecolor="#000000">
            <v:stroke dashstyle="solid"/>
          </v:line>
          <v:line style="position:absolute" from="1407,16828" to="10497,16828" stroked="true" strokeweight="1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599998pt;margin-top:815.461853pt;width:448.6pt;height:20.150pt;mso-position-horizontal-relative:page;mso-position-vertical-relative:page;z-index:-16024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firmado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electrónicamente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(RD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203/2021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30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marzo).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autenticidad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este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documento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puede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ser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comprobada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CSV: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14156514432733700704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en</w:t>
                </w:r>
                <w:r>
                  <w:rPr>
                    <w:spacing w:val="-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http://sede.cabildofuer.es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291392">
          <wp:simplePos x="0" y="0"/>
          <wp:positionH relativeFrom="page">
            <wp:posOffset>591819</wp:posOffset>
          </wp:positionH>
          <wp:positionV relativeFrom="page">
            <wp:posOffset>625462</wp:posOffset>
          </wp:positionV>
          <wp:extent cx="1652692" cy="53333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692" cy="533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973" w:hanging="339"/>
        <w:jc w:val="left"/>
      </w:pPr>
      <w:rPr>
        <w:rFonts w:hint="default" w:ascii="Arial" w:hAnsi="Arial" w:eastAsia="Arial" w:cs="Arial"/>
        <w:i/>
        <w:spacing w:val="-29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21" w:hanging="361"/>
        <w:jc w:val="left"/>
      </w:pPr>
      <w:rPr>
        <w:rFonts w:hint="default" w:ascii="Arial" w:hAnsi="Arial" w:eastAsia="Arial" w:cs="Arial"/>
        <w:i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9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1" w:hanging="36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39" w:hanging="207"/>
        <w:jc w:val="left"/>
      </w:pPr>
      <w:rPr>
        <w:rFonts w:hint="default" w:ascii="Arial" w:hAnsi="Arial" w:eastAsia="Arial" w:cs="Arial"/>
        <w:i/>
        <w:spacing w:val="-29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6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3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9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3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9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2" w:hanging="20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14" w:hanging="361"/>
        <w:jc w:val="left"/>
      </w:pPr>
      <w:rPr>
        <w:rFonts w:hint="default" w:ascii="Arial" w:hAnsi="Arial" w:eastAsia="Arial" w:cs="Arial"/>
        <w:i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98" w:hanging="285"/>
        <w:jc w:val="left"/>
      </w:pPr>
      <w:rPr>
        <w:rFonts w:hint="default" w:ascii="Arial" w:hAnsi="Arial" w:eastAsia="Arial" w:cs="Arial"/>
        <w:i/>
        <w:spacing w:val="-6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0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0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01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3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28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62" w:hanging="283"/>
      </w:pPr>
      <w:rPr>
        <w:rFonts w:hint="default" w:ascii="Arial" w:hAnsi="Arial" w:eastAsia="Arial" w:cs="Aria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2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2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upperLetter"/>
      <w:lvlText w:val="%1."/>
      <w:lvlJc w:val="left"/>
      <w:pPr>
        <w:ind w:left="510" w:hanging="258"/>
        <w:jc w:val="left"/>
      </w:pPr>
      <w:rPr>
        <w:rFonts w:hint="default" w:ascii="Arial" w:hAnsi="Arial" w:eastAsia="Arial" w:cs="Arial"/>
        <w:i/>
        <w:spacing w:val="-2"/>
        <w:w w:val="100"/>
        <w:sz w:val="20"/>
        <w:szCs w:val="20"/>
        <w:u w:val="single" w:color="000000"/>
        <w:lang w:val="es-es" w:eastAsia="en-US" w:bidi="ar-SA"/>
      </w:rPr>
    </w:lvl>
    <w:lvl w:ilvl="1">
      <w:start w:val="0"/>
      <w:numFmt w:val="bullet"/>
      <w:lvlText w:val="-"/>
      <w:lvlJc w:val="left"/>
      <w:pPr>
        <w:ind w:left="962" w:hanging="284"/>
      </w:pPr>
      <w:rPr>
        <w:rFonts w:hint="default" w:ascii="Arial" w:hAnsi="Arial" w:eastAsia="Arial" w:cs="Arial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9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1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62" w:hanging="361"/>
      </w:pPr>
      <w:rPr>
        <w:rFonts w:hint="default" w:ascii="Arial" w:hAnsi="Arial" w:eastAsia="Arial" w:cs="Aria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39" w:hanging="283"/>
      </w:pPr>
      <w:rPr>
        <w:rFonts w:hint="default" w:ascii="Arial" w:hAnsi="Arial" w:eastAsia="Arial" w:cs="Aria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6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3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9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9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2" w:hanging="2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7" w:hanging="1195"/>
        <w:jc w:val="left"/>
      </w:pPr>
      <w:rPr>
        <w:rFonts w:hint="default" w:ascii="Arial" w:hAnsi="Arial" w:eastAsia="Arial" w:cs="Arial"/>
        <w:i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63" w:hanging="284"/>
        <w:jc w:val="left"/>
      </w:pPr>
      <w:rPr>
        <w:rFonts w:hint="default" w:ascii="Arial" w:hAnsi="Arial" w:eastAsia="Arial" w:cs="Arial"/>
        <w:i/>
        <w:spacing w:val="-7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9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1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23" w:hanging="36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361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282" w:right="3282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6"/>
      <w:ind w:left="200" w:right="36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283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7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abildofuer.es/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de.cabildofuer.es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2022-06-27T13:29:47Z</dcterms:created>
  <dcterms:modified xsi:type="dcterms:W3CDTF">2022-06-27T13:29:47Z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2022-06-27T00:00:00Z</vt:filetime>
  </property>
</Properties>
</file>