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94304">
            <wp:simplePos x="0" y="0"/>
            <wp:positionH relativeFrom="page">
              <wp:posOffset>213995</wp:posOffset>
            </wp:positionH>
            <wp:positionV relativeFrom="page">
              <wp:posOffset>633983</wp:posOffset>
            </wp:positionV>
            <wp:extent cx="7115630" cy="9402699"/>
            <wp:effectExtent l="0" t="0" r="0" b="0"/>
            <wp:wrapNone/>
            <wp:docPr id="1" name="image1.jpeg" descr="Dos mujeres discutiendo al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630" cy="940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86.5pt;margin-top:554.950012pt;width:226.25pt;height:28.56pt;mso-position-horizontal-relative:page;mso-position-vertical-relative:page;z-index:-15921664" filled="true" fillcolor="#efcda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5"/>
      </w:tblGrid>
      <w:tr>
        <w:trPr>
          <w:trHeight w:val="4010" w:hRule="atLeast"/>
        </w:trPr>
        <w:tc>
          <w:tcPr>
            <w:tcW w:w="7855" w:type="dxa"/>
          </w:tcPr>
          <w:p>
            <w:pPr>
              <w:pStyle w:val="TableParagraph"/>
              <w:spacing w:line="288" w:lineRule="auto"/>
              <w:ind w:left="574" w:right="573" w:hanging="4"/>
              <w:jc w:val="center"/>
              <w:rPr>
                <w:b/>
                <w:sz w:val="96"/>
              </w:rPr>
            </w:pPr>
            <w:r>
              <w:rPr>
                <w:b/>
                <w:color w:val="FFFFFF"/>
                <w:sz w:val="96"/>
              </w:rPr>
              <w:t>CÓDIGO DE</w:t>
            </w:r>
            <w:r>
              <w:rPr>
                <w:b/>
                <w:color w:val="FFFFFF"/>
                <w:spacing w:val="1"/>
                <w:sz w:val="96"/>
              </w:rPr>
              <w:t> </w:t>
            </w:r>
            <w:r>
              <w:rPr>
                <w:b/>
                <w:color w:val="FFFFFF"/>
                <w:spacing w:val="-23"/>
                <w:sz w:val="96"/>
              </w:rPr>
              <w:t>CONDUCTA</w:t>
            </w:r>
            <w:r>
              <w:rPr>
                <w:b/>
                <w:color w:val="FFFFFF"/>
                <w:spacing w:val="-185"/>
                <w:sz w:val="96"/>
              </w:rPr>
              <w:t> </w:t>
            </w:r>
            <w:r>
              <w:rPr>
                <w:b/>
                <w:color w:val="FFFFFF"/>
                <w:spacing w:val="-22"/>
                <w:sz w:val="96"/>
              </w:rPr>
              <w:t>Y</w:t>
            </w:r>
          </w:p>
          <w:p>
            <w:pPr>
              <w:pStyle w:val="TableParagraph"/>
              <w:spacing w:before="1"/>
              <w:ind w:left="2063" w:right="2063"/>
              <w:jc w:val="center"/>
              <w:rPr>
                <w:b/>
                <w:sz w:val="96"/>
              </w:rPr>
            </w:pPr>
            <w:r>
              <w:rPr>
                <w:b/>
                <w:color w:val="FFFFFF"/>
                <w:sz w:val="96"/>
              </w:rPr>
              <w:t>ÉTICA</w:t>
            </w:r>
          </w:p>
        </w:tc>
      </w:tr>
      <w:tr>
        <w:trPr>
          <w:trHeight w:val="139" w:hRule="atLeast"/>
        </w:trPr>
        <w:tc>
          <w:tcPr>
            <w:tcW w:w="7855" w:type="dxa"/>
            <w:shd w:val="clear" w:color="auto" w:fill="EFCDA0"/>
          </w:tcPr>
          <w:p>
            <w:pPr>
              <w:pStyle w:val="TableParagraph"/>
              <w:spacing w:line="139" w:lineRule="exact"/>
              <w:ind w:left="548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343.65pt;height:7pt;mso-position-horizontal-relative:char;mso-position-vertical-relative:line" coordorigin="0,0" coordsize="6873,140">
                  <v:rect style="position:absolute;left:0;top:0;width:6873;height:140" filled="true" fillcolor="#efcda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</w:tr>
      <w:tr>
        <w:trPr>
          <w:trHeight w:val="1454" w:hRule="atLeast"/>
        </w:trPr>
        <w:tc>
          <w:tcPr>
            <w:tcW w:w="7855" w:type="dxa"/>
          </w:tcPr>
          <w:p>
            <w:pPr>
              <w:pStyle w:val="TableParagraph"/>
              <w:spacing w:line="288" w:lineRule="auto" w:before="72"/>
              <w:ind w:left="1846" w:right="192" w:hanging="1647"/>
              <w:rPr>
                <w:b/>
                <w:sz w:val="48"/>
              </w:rPr>
            </w:pPr>
            <w:r>
              <w:rPr>
                <w:b/>
                <w:color w:val="FFFFFF"/>
                <w:spacing w:val="-12"/>
                <w:sz w:val="48"/>
              </w:rPr>
              <w:t>TRANSPORTES</w:t>
            </w:r>
            <w:r>
              <w:rPr>
                <w:b/>
                <w:color w:val="FFFFFF"/>
                <w:spacing w:val="-65"/>
                <w:sz w:val="48"/>
              </w:rPr>
              <w:t> </w:t>
            </w:r>
            <w:r>
              <w:rPr>
                <w:b/>
                <w:color w:val="FFFFFF"/>
                <w:spacing w:val="-12"/>
                <w:sz w:val="48"/>
              </w:rPr>
              <w:t>ANTONIO</w:t>
            </w:r>
            <w:r>
              <w:rPr>
                <w:b/>
                <w:color w:val="FFFFFF"/>
                <w:spacing w:val="-19"/>
                <w:sz w:val="48"/>
              </w:rPr>
              <w:t> </w:t>
            </w:r>
            <w:r>
              <w:rPr>
                <w:b/>
                <w:color w:val="FFFFFF"/>
                <w:spacing w:val="-12"/>
                <w:sz w:val="48"/>
              </w:rPr>
              <w:t>DÍAZ</w:t>
            </w:r>
            <w:r>
              <w:rPr>
                <w:b/>
                <w:color w:val="FFFFFF"/>
                <w:spacing w:val="-130"/>
                <w:sz w:val="48"/>
              </w:rPr>
              <w:t> </w:t>
            </w:r>
            <w:r>
              <w:rPr>
                <w:b/>
                <w:color w:val="FFFFFF"/>
                <w:spacing w:val="-9"/>
                <w:sz w:val="48"/>
              </w:rPr>
              <w:t>HERNÁNDEZ,</w:t>
            </w:r>
            <w:r>
              <w:rPr>
                <w:b/>
                <w:color w:val="FFFFFF"/>
                <w:spacing w:val="-67"/>
                <w:sz w:val="48"/>
              </w:rPr>
              <w:t> </w:t>
            </w:r>
            <w:r>
              <w:rPr>
                <w:b/>
                <w:color w:val="FFFFFF"/>
                <w:spacing w:val="-9"/>
                <w:sz w:val="48"/>
              </w:rPr>
              <w:t>S.L.</w:t>
            </w:r>
          </w:p>
        </w:tc>
      </w:tr>
      <w:tr>
        <w:trPr>
          <w:trHeight w:val="571" w:hRule="atLeast"/>
        </w:trPr>
        <w:tc>
          <w:tcPr>
            <w:tcW w:w="785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25" w:right="206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0F6F82"/>
                <w:spacing w:val="13"/>
                <w:sz w:val="20"/>
              </w:rPr>
              <w:t>Actualizado</w:t>
            </w:r>
            <w:r>
              <w:rPr>
                <w:rFonts w:ascii="Arial"/>
                <w:b/>
                <w:i/>
                <w:color w:val="0F6F82"/>
                <w:spacing w:val="35"/>
                <w:sz w:val="20"/>
              </w:rPr>
              <w:t> </w:t>
            </w:r>
            <w:r>
              <w:rPr>
                <w:rFonts w:ascii="Arial"/>
                <w:b/>
                <w:i/>
                <w:color w:val="0F6F82"/>
                <w:sz w:val="20"/>
              </w:rPr>
              <w:t>a</w:t>
            </w:r>
            <w:r>
              <w:rPr>
                <w:rFonts w:ascii="Arial"/>
                <w:b/>
                <w:i/>
                <w:color w:val="0F6F82"/>
                <w:spacing w:val="34"/>
                <w:sz w:val="20"/>
              </w:rPr>
              <w:t> </w:t>
            </w:r>
            <w:r>
              <w:rPr>
                <w:rFonts w:ascii="Arial"/>
                <w:b/>
                <w:i/>
                <w:color w:val="0F6F82"/>
                <w:sz w:val="20"/>
              </w:rPr>
              <w:t>29</w:t>
            </w:r>
            <w:r>
              <w:rPr>
                <w:rFonts w:ascii="Arial"/>
                <w:b/>
                <w:i/>
                <w:color w:val="0F6F82"/>
                <w:spacing w:val="34"/>
                <w:sz w:val="20"/>
              </w:rPr>
              <w:t> </w:t>
            </w:r>
            <w:r>
              <w:rPr>
                <w:rFonts w:ascii="Arial"/>
                <w:b/>
                <w:i/>
                <w:color w:val="0F6F82"/>
                <w:sz w:val="20"/>
              </w:rPr>
              <w:t>de</w:t>
            </w:r>
            <w:r>
              <w:rPr>
                <w:rFonts w:ascii="Arial"/>
                <w:b/>
                <w:i/>
                <w:color w:val="0F6F82"/>
                <w:spacing w:val="34"/>
                <w:sz w:val="20"/>
              </w:rPr>
              <w:t> </w:t>
            </w:r>
            <w:r>
              <w:rPr>
                <w:rFonts w:ascii="Arial"/>
                <w:b/>
                <w:i/>
                <w:color w:val="0F6F82"/>
                <w:spacing w:val="11"/>
                <w:sz w:val="20"/>
              </w:rPr>
              <w:t>junio</w:t>
            </w:r>
            <w:r>
              <w:rPr>
                <w:rFonts w:ascii="Arial"/>
                <w:b/>
                <w:i/>
                <w:color w:val="0F6F82"/>
                <w:spacing w:val="33"/>
                <w:sz w:val="20"/>
              </w:rPr>
              <w:t> </w:t>
            </w:r>
            <w:r>
              <w:rPr>
                <w:rFonts w:ascii="Arial"/>
                <w:b/>
                <w:i/>
                <w:color w:val="0F6F82"/>
                <w:sz w:val="20"/>
              </w:rPr>
              <w:t>de</w:t>
            </w:r>
            <w:r>
              <w:rPr>
                <w:rFonts w:ascii="Arial"/>
                <w:b/>
                <w:i/>
                <w:color w:val="0F6F82"/>
                <w:spacing w:val="35"/>
                <w:sz w:val="20"/>
              </w:rPr>
              <w:t> </w:t>
            </w:r>
            <w:r>
              <w:rPr>
                <w:rFonts w:ascii="Arial"/>
                <w:b/>
                <w:i/>
                <w:color w:val="0F6F82"/>
                <w:spacing w:val="11"/>
                <w:sz w:val="20"/>
              </w:rPr>
              <w:t>2022</w:t>
            </w:r>
          </w:p>
        </w:tc>
      </w:tr>
    </w:tbl>
    <w:p>
      <w:pPr>
        <w:spacing w:after="0"/>
        <w:jc w:val="center"/>
        <w:rPr>
          <w:rFonts w:ascii="Arial"/>
          <w:sz w:val="20"/>
        </w:rPr>
        <w:sectPr>
          <w:type w:val="continuous"/>
          <w:pgSz w:w="11910" w:h="16840"/>
          <w:pgMar w:top="980" w:bottom="280" w:left="220" w:right="2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342900</wp:posOffset>
            </wp:positionH>
            <wp:positionV relativeFrom="page">
              <wp:posOffset>634364</wp:posOffset>
            </wp:positionV>
            <wp:extent cx="3268345" cy="9427083"/>
            <wp:effectExtent l="0" t="0" r="0" b="0"/>
            <wp:wrapNone/>
            <wp:docPr id="3" name="image2.jpeg" descr="Grupo de persona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9427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3"/>
        <w:ind w:left="5901" w:right="0" w:firstLine="0"/>
        <w:jc w:val="left"/>
        <w:rPr>
          <w:b/>
          <w:sz w:val="40"/>
        </w:rPr>
      </w:pPr>
      <w:r>
        <w:rPr/>
        <w:pict>
          <v:rect style="position:absolute;margin-left:304.609985pt;margin-top:40.661869pt;width:238.25pt;height:3pt;mso-position-horizontal-relative:page;mso-position-vertical-relative:paragraph;z-index:15731200" filled="true" fillcolor="#efcda0" stroked="false">
            <v:fill type="solid"/>
            <w10:wrap type="none"/>
          </v:rect>
        </w:pict>
      </w:r>
      <w:r>
        <w:rPr>
          <w:b/>
          <w:color w:val="0F6F82"/>
          <w:sz w:val="40"/>
        </w:rPr>
        <w:t>Tabla</w:t>
      </w:r>
      <w:r>
        <w:rPr>
          <w:b/>
          <w:color w:val="0F6F82"/>
          <w:spacing w:val="-1"/>
          <w:sz w:val="40"/>
        </w:rPr>
        <w:t> </w:t>
      </w:r>
      <w:r>
        <w:rPr>
          <w:b/>
          <w:color w:val="0F6F82"/>
          <w:sz w:val="40"/>
        </w:rPr>
        <w:t>de contenido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6622" w:val="left" w:leader="none"/>
              <w:tab w:pos="10464" w:val="left" w:leader="dot"/>
            </w:tabs>
            <w:spacing w:line="240" w:lineRule="auto" w:before="735" w:after="0"/>
            <w:ind w:left="6621" w:right="0" w:hanging="361"/>
            <w:jc w:val="left"/>
            <w:rPr>
              <w:rFonts w:ascii="Arial"/>
            </w:rPr>
          </w:pPr>
          <w:hyperlink w:history="true" w:anchor="_bookmark0">
            <w:r>
              <w:rPr/>
              <w:t>Finalidad</w:t>
              <w:tab/>
            </w:r>
            <w:r>
              <w:rPr>
                <w:rFonts w:ascii="Arial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22" w:val="left" w:leader="none"/>
              <w:tab w:pos="10464" w:val="left" w:leader="dot"/>
            </w:tabs>
            <w:spacing w:line="240" w:lineRule="auto" w:before="258" w:after="0"/>
            <w:ind w:left="6621" w:right="0" w:hanging="361"/>
            <w:jc w:val="left"/>
            <w:rPr>
              <w:rFonts w:ascii="Arial" w:hAnsi="Arial"/>
            </w:rPr>
          </w:pPr>
          <w:hyperlink w:history="true" w:anchor="_bookmark1">
            <w:r>
              <w:rPr/>
              <w:t>Ámbito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aplicación</w:t>
              <w:tab/>
            </w:r>
            <w:r>
              <w:rPr>
                <w:rFonts w:ascii="Arial" w:hAnsi="Arial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22" w:val="left" w:leader="none"/>
              <w:tab w:pos="10464" w:val="left" w:leader="dot"/>
            </w:tabs>
            <w:spacing w:line="240" w:lineRule="auto" w:before="258" w:after="0"/>
            <w:ind w:left="6621" w:right="0" w:hanging="361"/>
            <w:jc w:val="left"/>
            <w:rPr>
              <w:rFonts w:ascii="Arial"/>
            </w:rPr>
          </w:pPr>
          <w:hyperlink w:history="true" w:anchor="_bookmark2">
            <w:r>
              <w:rPr/>
              <w:t>Pautas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conducta</w:t>
              <w:tab/>
            </w:r>
            <w:r>
              <w:rPr>
                <w:rFonts w:ascii="Arial"/>
              </w:rPr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22" w:val="left" w:leader="none"/>
              <w:tab w:pos="10464" w:val="left" w:leader="dot"/>
            </w:tabs>
            <w:spacing w:line="240" w:lineRule="auto" w:before="258" w:after="0"/>
            <w:ind w:left="6621" w:right="0" w:hanging="361"/>
            <w:jc w:val="left"/>
            <w:rPr>
              <w:rFonts w:ascii="Arial"/>
            </w:rPr>
          </w:pPr>
          <w:hyperlink w:history="true" w:anchor="_bookmark3">
            <w:r>
              <w:rPr/>
              <w:t>Igualdad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oportunidades</w:t>
              <w:tab/>
            </w:r>
            <w:r>
              <w:rPr>
                <w:rFonts w:ascii="Arial"/>
              </w:rPr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22" w:val="left" w:leader="none"/>
              <w:tab w:pos="10464" w:val="left" w:leader="dot"/>
            </w:tabs>
            <w:spacing w:line="240" w:lineRule="auto" w:before="259" w:after="0"/>
            <w:ind w:left="6621" w:right="0" w:hanging="361"/>
            <w:jc w:val="left"/>
            <w:rPr>
              <w:rFonts w:ascii="Arial" w:hAnsi="Arial"/>
            </w:rPr>
          </w:pPr>
          <w:hyperlink w:history="true" w:anchor="_bookmark4">
            <w:r>
              <w:rPr/>
              <w:t>Protección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los empleados</w:t>
              <w:tab/>
            </w:r>
            <w:r>
              <w:rPr>
                <w:rFonts w:ascii="Arial" w:hAnsi="Arial"/>
              </w:rPr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22" w:val="left" w:leader="none"/>
              <w:tab w:pos="8050" w:val="left" w:leader="none"/>
              <w:tab w:pos="10464" w:val="left" w:leader="dot"/>
            </w:tabs>
            <w:spacing w:line="357" w:lineRule="auto" w:before="259" w:after="0"/>
            <w:ind w:left="6621" w:right="861" w:hanging="361"/>
            <w:jc w:val="left"/>
            <w:rPr>
              <w:rFonts w:ascii="Arial" w:hAnsi="Arial"/>
            </w:rPr>
          </w:pPr>
          <w:hyperlink w:history="true" w:anchor="_bookmark5">
            <w:r>
              <w:rPr/>
              <w:t>Conciliación</w:t>
              <w:tab/>
              <w:t>entre</w:t>
            </w:r>
            <w:r>
              <w:rPr>
                <w:spacing w:val="19"/>
              </w:rPr>
              <w:t> </w:t>
            </w:r>
            <w:r>
              <w:rPr/>
              <w:t>la</w:t>
            </w:r>
            <w:r>
              <w:rPr>
                <w:spacing w:val="20"/>
              </w:rPr>
              <w:t> </w:t>
            </w:r>
            <w:r>
              <w:rPr/>
              <w:t>vida</w:t>
            </w:r>
            <w:r>
              <w:rPr>
                <w:spacing w:val="19"/>
              </w:rPr>
              <w:t> </w:t>
            </w:r>
            <w:r>
              <w:rPr/>
              <w:t>personal,</w:t>
            </w:r>
          </w:hyperlink>
          <w:r>
            <w:rPr>
              <w:spacing w:val="-57"/>
            </w:rPr>
            <w:t> </w:t>
          </w:r>
          <w:hyperlink w:history="true" w:anchor="_bookmark5">
            <w:r>
              <w:rPr/>
              <w:t>familiar</w:t>
            </w:r>
            <w:r>
              <w:rPr>
                <w:spacing w:val="1"/>
              </w:rPr>
              <w:t> </w:t>
            </w:r>
            <w:r>
              <w:rPr/>
              <w:t>y</w:t>
            </w:r>
            <w:r>
              <w:rPr>
                <w:spacing w:val="-6"/>
              </w:rPr>
              <w:t> </w:t>
            </w:r>
            <w:r>
              <w:rPr/>
              <w:t>laboral</w:t>
              <w:tab/>
            </w:r>
            <w:r>
              <w:rPr>
                <w:rFonts w:ascii="Arial" w:hAnsi="Arial"/>
              </w:rPr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22" w:val="left" w:leader="none"/>
              <w:tab w:pos="10332" w:val="left" w:leader="dot"/>
            </w:tabs>
            <w:spacing w:line="240" w:lineRule="auto" w:before="123" w:after="0"/>
            <w:ind w:left="6621" w:right="0" w:hanging="361"/>
            <w:jc w:val="left"/>
            <w:rPr>
              <w:rFonts w:ascii="Arial"/>
            </w:rPr>
          </w:pPr>
          <w:hyperlink w:history="true" w:anchor="_bookmark6">
            <w:r>
              <w:rPr/>
              <w:t>Derecho</w:t>
            </w:r>
            <w:r>
              <w:rPr>
                <w:spacing w:val="-1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1"/>
              </w:rPr>
              <w:t> </w:t>
            </w:r>
            <w:r>
              <w:rPr/>
              <w:t>intimidad</w:t>
              <w:tab/>
            </w:r>
            <w:r>
              <w:rPr>
                <w:rFonts w:ascii="Arial"/>
              </w:rPr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22" w:val="left" w:leader="none"/>
              <w:tab w:pos="10332" w:val="left" w:leader="dot"/>
            </w:tabs>
            <w:spacing w:line="240" w:lineRule="auto" w:before="259" w:after="0"/>
            <w:ind w:left="6621" w:right="0" w:hanging="361"/>
            <w:jc w:val="left"/>
            <w:rPr>
              <w:rFonts w:ascii="Arial"/>
            </w:rPr>
          </w:pPr>
          <w:hyperlink w:history="true" w:anchor="_bookmark7">
            <w:r>
              <w:rPr/>
              <w:t>Conflictos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intereses</w:t>
              <w:tab/>
            </w:r>
            <w:r>
              <w:rPr>
                <w:rFonts w:ascii="Arial"/>
              </w:rPr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22" w:val="left" w:leader="none"/>
              <w:tab w:pos="10332" w:val="left" w:leader="dot"/>
            </w:tabs>
            <w:spacing w:line="360" w:lineRule="auto" w:before="259" w:after="0"/>
            <w:ind w:left="6621" w:right="859" w:hanging="361"/>
            <w:jc w:val="left"/>
            <w:rPr>
              <w:rFonts w:ascii="Arial"/>
            </w:rPr>
          </w:pPr>
          <w:hyperlink w:history="true" w:anchor="_bookmark8">
            <w:r>
              <w:rPr/>
              <w:t>Uso</w:t>
            </w:r>
            <w:r>
              <w:rPr>
                <w:spacing w:val="35"/>
              </w:rPr>
              <w:t> </w:t>
            </w:r>
            <w:r>
              <w:rPr/>
              <w:t>de</w:t>
            </w:r>
            <w:r>
              <w:rPr>
                <w:spacing w:val="35"/>
              </w:rPr>
              <w:t> </w:t>
            </w:r>
            <w:r>
              <w:rPr/>
              <w:t>bienes,</w:t>
            </w:r>
            <w:r>
              <w:rPr>
                <w:spacing w:val="37"/>
              </w:rPr>
              <w:t> </w:t>
            </w:r>
            <w:r>
              <w:rPr/>
              <w:t>recursos</w:t>
            </w:r>
            <w:r>
              <w:rPr>
                <w:spacing w:val="40"/>
              </w:rPr>
              <w:t> </w:t>
            </w:r>
            <w:r>
              <w:rPr/>
              <w:t>y</w:t>
            </w:r>
            <w:r>
              <w:rPr>
                <w:spacing w:val="31"/>
              </w:rPr>
              <w:t> </w:t>
            </w:r>
            <w:r>
              <w:rPr/>
              <w:t>medios</w:t>
            </w:r>
            <w:r>
              <w:rPr>
                <w:spacing w:val="36"/>
              </w:rPr>
              <w:t> </w:t>
            </w:r>
            <w:r>
              <w:rPr/>
              <w:t>de</w:t>
            </w:r>
            <w:r>
              <w:rPr>
                <w:spacing w:val="35"/>
              </w:rPr>
              <w:t> </w:t>
            </w:r>
            <w:r>
              <w:rPr/>
              <w:t>la</w:t>
            </w:r>
          </w:hyperlink>
          <w:r>
            <w:rPr>
              <w:spacing w:val="-57"/>
            </w:rPr>
            <w:t> </w:t>
          </w:r>
          <w:hyperlink w:history="true" w:anchor="_bookmark8">
            <w:r>
              <w:rPr/>
              <w:t>empresa</w:t>
              <w:tab/>
            </w:r>
            <w:r>
              <w:rPr>
                <w:rFonts w:ascii="Arial"/>
              </w:rPr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22" w:val="left" w:leader="none"/>
              <w:tab w:pos="10332" w:val="left" w:leader="dot"/>
            </w:tabs>
            <w:spacing w:line="360" w:lineRule="auto" w:before="119" w:after="0"/>
            <w:ind w:left="6621" w:right="860" w:hanging="361"/>
            <w:jc w:val="left"/>
            <w:rPr>
              <w:rFonts w:ascii="Arial" w:hAnsi="Arial"/>
            </w:rPr>
          </w:pPr>
          <w:hyperlink w:history="true" w:anchor="_bookmark9">
            <w:r>
              <w:rPr/>
              <w:t>Tratamiento</w:t>
            </w:r>
            <w:r>
              <w:rPr>
                <w:spacing w:val="17"/>
              </w:rPr>
              <w:t> </w:t>
            </w:r>
            <w:r>
              <w:rPr/>
              <w:t>del</w:t>
            </w:r>
            <w:r>
              <w:rPr>
                <w:spacing w:val="17"/>
              </w:rPr>
              <w:t> </w:t>
            </w:r>
            <w:r>
              <w:rPr/>
              <w:t>conocimiento</w:t>
            </w:r>
            <w:r>
              <w:rPr>
                <w:spacing w:val="19"/>
              </w:rPr>
              <w:t> </w:t>
            </w:r>
            <w:r>
              <w:rPr/>
              <w:t>y</w:t>
            </w:r>
            <w:r>
              <w:rPr>
                <w:spacing w:val="9"/>
              </w:rPr>
              <w:t> </w:t>
            </w:r>
            <w:r>
              <w:rPr/>
              <w:t>de</w:t>
            </w:r>
            <w:r>
              <w:rPr>
                <w:spacing w:val="16"/>
              </w:rPr>
              <w:t> </w:t>
            </w:r>
            <w:r>
              <w:rPr/>
              <w:t>la</w:t>
            </w:r>
          </w:hyperlink>
          <w:r>
            <w:rPr>
              <w:spacing w:val="-57"/>
            </w:rPr>
            <w:t> </w:t>
          </w:r>
          <w:hyperlink w:history="true" w:anchor="_bookmark9">
            <w:r>
              <w:rPr/>
              <w:t>información</w:t>
              <w:tab/>
            </w:r>
            <w:r>
              <w:rPr>
                <w:rFonts w:ascii="Arial" w:hAnsi="Arial"/>
              </w:rPr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22" w:val="left" w:leader="none"/>
            </w:tabs>
            <w:spacing w:line="240" w:lineRule="auto" w:before="122" w:after="0"/>
            <w:ind w:left="6621" w:right="0" w:hanging="361"/>
            <w:jc w:val="left"/>
          </w:pPr>
          <w:hyperlink w:history="true" w:anchor="_bookmark10">
            <w:r>
              <w:rPr/>
              <w:t>Relaciones</w:t>
            </w:r>
            <w:r>
              <w:rPr>
                <w:spacing w:val="-12"/>
              </w:rPr>
              <w:t> </w:t>
            </w:r>
            <w:r>
              <w:rPr/>
              <w:t>con</w:t>
            </w:r>
            <w:r>
              <w:rPr>
                <w:spacing w:val="-12"/>
              </w:rPr>
              <w:t> </w:t>
            </w:r>
            <w:r>
              <w:rPr/>
              <w:t>la</w:t>
            </w:r>
            <w:r>
              <w:rPr>
                <w:spacing w:val="-12"/>
              </w:rPr>
              <w:t> </w:t>
            </w:r>
            <w:r>
              <w:rPr/>
              <w:t>Administración</w:t>
            </w:r>
            <w:r>
              <w:rPr>
                <w:spacing w:val="-12"/>
              </w:rPr>
              <w:t> </w:t>
            </w:r>
            <w:r>
              <w:rPr/>
              <w:t>Pública</w:t>
            </w:r>
          </w:hyperlink>
        </w:p>
        <w:p>
          <w:pPr>
            <w:pStyle w:val="TOC2"/>
          </w:pPr>
          <w:hyperlink w:history="true" w:anchor="_bookmark10">
            <w:r>
              <w:rPr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22" w:val="left" w:leader="none"/>
              <w:tab w:pos="10332" w:val="left" w:leader="dot"/>
            </w:tabs>
            <w:spacing w:line="357" w:lineRule="auto" w:before="256" w:after="0"/>
            <w:ind w:left="6621" w:right="856" w:hanging="361"/>
            <w:jc w:val="left"/>
            <w:rPr>
              <w:rFonts w:ascii="Arial" w:hAnsi="Arial"/>
            </w:rPr>
          </w:pPr>
          <w:hyperlink w:history="true" w:anchor="_bookmark11">
            <w:r>
              <w:rPr/>
              <w:t>Protección</w:t>
            </w:r>
            <w:r>
              <w:rPr>
                <w:spacing w:val="6"/>
              </w:rPr>
              <w:t> </w:t>
            </w:r>
            <w:r>
              <w:rPr/>
              <w:t>de</w:t>
            </w:r>
            <w:r>
              <w:rPr>
                <w:spacing w:val="7"/>
              </w:rPr>
              <w:t> </w:t>
            </w:r>
            <w:r>
              <w:rPr/>
              <w:t>la</w:t>
            </w:r>
            <w:r>
              <w:rPr>
                <w:spacing w:val="5"/>
              </w:rPr>
              <w:t> </w:t>
            </w:r>
            <w:r>
              <w:rPr/>
              <w:t>salud,</w:t>
            </w:r>
            <w:r>
              <w:rPr>
                <w:spacing w:val="6"/>
              </w:rPr>
              <w:t> </w:t>
            </w:r>
            <w:r>
              <w:rPr/>
              <w:t>seguridad</w:t>
            </w:r>
            <w:r>
              <w:rPr>
                <w:spacing w:val="12"/>
              </w:rPr>
              <w:t> </w:t>
            </w:r>
            <w:r>
              <w:rPr/>
              <w:t>y</w:t>
            </w:r>
          </w:hyperlink>
          <w:r>
            <w:rPr>
              <w:spacing w:val="-57"/>
            </w:rPr>
            <w:t> </w:t>
          </w:r>
          <w:hyperlink w:history="true" w:anchor="_bookmark11">
            <w:r>
              <w:rPr/>
              <w:t>medioambiente.</w:t>
              <w:tab/>
            </w:r>
            <w:r>
              <w:rPr>
                <w:rFonts w:ascii="Arial" w:hAnsi="Arial"/>
              </w:rPr>
              <w:t>15</w:t>
            </w:r>
          </w:hyperlink>
        </w:p>
      </w:sdtContent>
    </w:sdt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2"/>
        </w:rPr>
      </w:pPr>
      <w:r>
        <w:rPr/>
        <w:pict>
          <v:rect style="position:absolute;margin-left:304.609985pt;margin-top:14.955962pt;width:238.25pt;height:.95996pt;mso-position-horizontal-relative:page;mso-position-vertical-relative:paragraph;z-index:-15727104;mso-wrap-distance-left:0;mso-wrap-distance-right:0" filled="true" fillcolor="#63b1c1" stroked="false">
            <v:fill type="solid"/>
            <w10:wrap type="topAndBottom"/>
          </v:rect>
        </w:pict>
      </w:r>
    </w:p>
    <w:p>
      <w:pPr>
        <w:spacing w:before="0"/>
        <w:ind w:left="0" w:right="856" w:firstLine="0"/>
        <w:jc w:val="right"/>
        <w:rPr>
          <w:rFonts w:ascii="Arial"/>
          <w:sz w:val="18"/>
        </w:rPr>
      </w:pPr>
      <w:r>
        <w:rPr>
          <w:rFonts w:ascii="Arial"/>
          <w:color w:val="585858"/>
          <w:w w:val="99"/>
          <w:sz w:val="18"/>
        </w:rPr>
        <w:t>2</w:t>
      </w:r>
    </w:p>
    <w:p>
      <w:pPr>
        <w:spacing w:after="0"/>
        <w:jc w:val="right"/>
        <w:rPr>
          <w:rFonts w:ascii="Arial"/>
          <w:sz w:val="18"/>
        </w:rPr>
        <w:sectPr>
          <w:pgSz w:w="11910" w:h="16840"/>
          <w:pgMar w:top="980" w:bottom="280" w:left="220" w:right="220"/>
        </w:sectPr>
      </w:pPr>
    </w:p>
    <w:p>
      <w:pPr>
        <w:pStyle w:val="BodyText"/>
        <w:spacing w:before="8"/>
        <w:rPr>
          <w:rFonts w:ascii="Arial"/>
          <w:sz w:val="9"/>
        </w:rPr>
      </w:pPr>
    </w:p>
    <w:p>
      <w:pPr>
        <w:pStyle w:val="Heading1"/>
        <w:numPr>
          <w:ilvl w:val="0"/>
          <w:numId w:val="2"/>
        </w:numPr>
        <w:tabs>
          <w:tab w:pos="2300" w:val="left" w:leader="none"/>
          <w:tab w:pos="2301" w:val="left" w:leader="none"/>
        </w:tabs>
        <w:spacing w:line="240" w:lineRule="auto" w:before="81" w:after="0"/>
        <w:ind w:left="2300" w:right="0" w:hanging="1081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>
          <w:color w:val="0F6F82"/>
        </w:rPr>
        <w:t>FINA</w:t>
      </w:r>
      <w:r>
        <w:rPr>
          <w:color w:val="0F6F82"/>
        </w:rPr>
        <w:t>LIDAD</w:t>
      </w:r>
    </w:p>
    <w:p>
      <w:pPr>
        <w:pStyle w:val="BodyText"/>
        <w:spacing w:before="4"/>
        <w:rPr>
          <w:b/>
          <w:sz w:val="12"/>
        </w:rPr>
      </w:pPr>
      <w:r>
        <w:rPr/>
        <w:pict>
          <v:rect style="position:absolute;margin-left:70.584pt;margin-top:9.067588pt;width:472.27pt;height:3pt;mso-position-horizontal-relative:page;mso-position-vertical-relative:paragraph;z-index:-15725568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360" w:lineRule="auto" w:before="92" w:after="0"/>
        <w:ind w:left="1940" w:right="860" w:hanging="360"/>
        <w:jc w:val="both"/>
        <w:rPr>
          <w:sz w:val="24"/>
        </w:rPr>
      </w:pPr>
      <w:r>
        <w:rPr>
          <w:sz w:val="24"/>
        </w:rPr>
        <w:t>El Código de Conducta y Ética de Transportes Antonio Díaz Hernández, en adelante “El</w:t>
      </w:r>
      <w:r>
        <w:rPr>
          <w:spacing w:val="1"/>
          <w:sz w:val="24"/>
        </w:rPr>
        <w:t> </w:t>
      </w:r>
      <w:r>
        <w:rPr>
          <w:sz w:val="24"/>
        </w:rPr>
        <w:t>Código”,</w:t>
      </w:r>
      <w:r>
        <w:rPr>
          <w:spacing w:val="-5"/>
          <w:sz w:val="24"/>
        </w:rPr>
        <w:t> </w:t>
      </w:r>
      <w:r>
        <w:rPr>
          <w:sz w:val="24"/>
        </w:rPr>
        <w:t>tiene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z w:val="24"/>
        </w:rPr>
        <w:t>establecer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pautas</w:t>
      </w:r>
      <w:r>
        <w:rPr>
          <w:spacing w:val="-1"/>
          <w:sz w:val="24"/>
        </w:rPr>
        <w:t> </w:t>
      </w:r>
      <w:r>
        <w:rPr>
          <w:sz w:val="24"/>
        </w:rPr>
        <w:t>generales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conducta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empresa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todo</w:t>
      </w:r>
      <w:r>
        <w:rPr>
          <w:spacing w:val="-1"/>
          <w:sz w:val="24"/>
        </w:rPr>
        <w:t> </w:t>
      </w:r>
      <w:r>
        <w:rPr>
          <w:sz w:val="24"/>
        </w:rPr>
        <w:t>el equipo humano que</w:t>
      </w:r>
      <w:r>
        <w:rPr>
          <w:spacing w:val="-1"/>
          <w:sz w:val="24"/>
        </w:rPr>
        <w:t> </w:t>
      </w:r>
      <w:r>
        <w:rPr>
          <w:sz w:val="24"/>
        </w:rPr>
        <w:t>lo conforma.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360" w:lineRule="auto" w:before="0" w:after="0"/>
        <w:ind w:left="1940" w:right="860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ha</w:t>
      </w:r>
      <w:r>
        <w:rPr>
          <w:spacing w:val="-5"/>
          <w:sz w:val="24"/>
        </w:rPr>
        <w:t> </w:t>
      </w:r>
      <w:r>
        <w:rPr>
          <w:sz w:val="24"/>
        </w:rPr>
        <w:t>elaborado</w:t>
      </w:r>
      <w:r>
        <w:rPr>
          <w:spacing w:val="-4"/>
          <w:sz w:val="24"/>
        </w:rPr>
        <w:t> </w:t>
      </w:r>
      <w:r>
        <w:rPr>
          <w:sz w:val="24"/>
        </w:rPr>
        <w:t>teniendo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cuenta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recomendaciones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buen</w:t>
      </w:r>
      <w:r>
        <w:rPr>
          <w:spacing w:val="-4"/>
          <w:sz w:val="24"/>
        </w:rPr>
        <w:t> </w:t>
      </w:r>
      <w:r>
        <w:rPr>
          <w:sz w:val="24"/>
        </w:rPr>
        <w:t>gobierno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principios</w:t>
      </w:r>
      <w:r>
        <w:rPr>
          <w:spacing w:val="-58"/>
          <w:sz w:val="24"/>
        </w:rPr>
        <w:t> </w:t>
      </w:r>
      <w:r>
        <w:rPr>
          <w:sz w:val="24"/>
        </w:rPr>
        <w:t>de responsabilidad social. Además, el Código responde a las obligaciones de prevención</w:t>
      </w:r>
      <w:r>
        <w:rPr>
          <w:spacing w:val="1"/>
          <w:sz w:val="24"/>
        </w:rPr>
        <w:t> </w:t>
      </w:r>
      <w:r>
        <w:rPr>
          <w:sz w:val="24"/>
        </w:rPr>
        <w:t>penal</w:t>
      </w:r>
      <w:r>
        <w:rPr>
          <w:spacing w:val="-1"/>
          <w:sz w:val="24"/>
        </w:rPr>
        <w:t> </w:t>
      </w:r>
      <w:r>
        <w:rPr>
          <w:sz w:val="24"/>
        </w:rPr>
        <w:t>impuestas 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ámbito</w:t>
      </w:r>
      <w:r>
        <w:rPr>
          <w:spacing w:val="-1"/>
          <w:sz w:val="24"/>
        </w:rPr>
        <w:t> </w:t>
      </w:r>
      <w:r>
        <w:rPr>
          <w:sz w:val="24"/>
        </w:rPr>
        <w:t>de responsabilidad</w:t>
      </w:r>
      <w:r>
        <w:rPr>
          <w:spacing w:val="-1"/>
          <w:sz w:val="24"/>
        </w:rPr>
        <w:t> </w:t>
      </w:r>
      <w:r>
        <w:rPr>
          <w:sz w:val="24"/>
        </w:rPr>
        <w:t>penal de las</w:t>
      </w:r>
      <w:r>
        <w:rPr>
          <w:spacing w:val="-1"/>
          <w:sz w:val="24"/>
        </w:rPr>
        <w:t> </w:t>
      </w:r>
      <w:r>
        <w:rPr>
          <w:sz w:val="24"/>
        </w:rPr>
        <w:t>personas jurídicas.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360" w:lineRule="auto" w:before="1" w:after="0"/>
        <w:ind w:left="1940" w:right="858" w:hanging="360"/>
        <w:jc w:val="both"/>
        <w:rPr>
          <w:sz w:val="24"/>
        </w:rPr>
      </w:pPr>
      <w:r>
        <w:rPr>
          <w:sz w:val="24"/>
        </w:rPr>
        <w:t>El Código desarrolla los conceptos de visión y valores, y pretende abarcar determinados</w:t>
      </w:r>
      <w:r>
        <w:rPr>
          <w:spacing w:val="1"/>
          <w:sz w:val="24"/>
        </w:rPr>
        <w:t> </w:t>
      </w:r>
      <w:r>
        <w:rPr>
          <w:sz w:val="24"/>
        </w:rPr>
        <w:t>comportamiento esperados de todos los que forman parte del equipo humano de nuestra</w:t>
      </w:r>
      <w:r>
        <w:rPr>
          <w:spacing w:val="1"/>
          <w:sz w:val="24"/>
        </w:rPr>
        <w:t> </w:t>
      </w:r>
      <w:r>
        <w:rPr>
          <w:sz w:val="24"/>
        </w:rPr>
        <w:t>empresa, en aquellas cuestiones de naturaleza ética relacionados con los compromisos y</w:t>
      </w:r>
      <w:r>
        <w:rPr>
          <w:spacing w:val="1"/>
          <w:sz w:val="24"/>
        </w:rPr>
        <w:t> </w:t>
      </w:r>
      <w:r>
        <w:rPr>
          <w:sz w:val="24"/>
        </w:rPr>
        <w:t>obligaciones en el ámbito de la actividad profesional, aplicando el principio de tolerancia</w:t>
      </w:r>
      <w:r>
        <w:rPr>
          <w:spacing w:val="1"/>
          <w:sz w:val="24"/>
        </w:rPr>
        <w:t> </w:t>
      </w:r>
      <w:r>
        <w:rPr>
          <w:sz w:val="24"/>
        </w:rPr>
        <w:t>cero</w:t>
      </w:r>
      <w:r>
        <w:rPr>
          <w:spacing w:val="-2"/>
          <w:sz w:val="24"/>
        </w:rPr>
        <w:t> </w:t>
      </w:r>
      <w:r>
        <w:rPr>
          <w:sz w:val="24"/>
        </w:rPr>
        <w:t>ante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malas</w:t>
      </w:r>
      <w:r>
        <w:rPr>
          <w:spacing w:val="-1"/>
          <w:sz w:val="24"/>
        </w:rPr>
        <w:t> </w:t>
      </w:r>
      <w:r>
        <w:rPr>
          <w:sz w:val="24"/>
        </w:rPr>
        <w:t>prácticas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materia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ética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integridad.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empresa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todo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equipo</w:t>
      </w:r>
      <w:r>
        <w:rPr>
          <w:spacing w:val="-58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compromete a</w:t>
      </w:r>
      <w:r>
        <w:rPr>
          <w:spacing w:val="-2"/>
          <w:sz w:val="24"/>
        </w:rPr>
        <w:t> </w:t>
      </w:r>
      <w:r>
        <w:rPr>
          <w:sz w:val="24"/>
        </w:rPr>
        <w:t>mantener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conducta</w:t>
      </w:r>
      <w:r>
        <w:rPr>
          <w:spacing w:val="-1"/>
          <w:sz w:val="24"/>
        </w:rPr>
        <w:t> </w:t>
      </w:r>
      <w:r>
        <w:rPr>
          <w:sz w:val="24"/>
        </w:rPr>
        <w:t>coherente</w:t>
      </w:r>
      <w:r>
        <w:rPr>
          <w:spacing w:val="-1"/>
          <w:sz w:val="24"/>
        </w:rPr>
        <w:t> </w:t>
      </w:r>
      <w:r>
        <w:rPr>
          <w:sz w:val="24"/>
        </w:rPr>
        <w:t>con los</w:t>
      </w:r>
      <w:r>
        <w:rPr>
          <w:spacing w:val="-1"/>
          <w:sz w:val="24"/>
        </w:rPr>
        <w:t> </w:t>
      </w:r>
      <w:r>
        <w:rPr>
          <w:sz w:val="24"/>
        </w:rPr>
        <w:t>principios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Código.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360" w:lineRule="auto" w:before="0" w:after="0"/>
        <w:ind w:left="1940" w:right="865" w:hanging="360"/>
        <w:jc w:val="both"/>
        <w:rPr>
          <w:sz w:val="24"/>
        </w:rPr>
      </w:pPr>
      <w:r>
        <w:rPr>
          <w:sz w:val="24"/>
        </w:rPr>
        <w:t>Todos los empleados de la empresa deben colaborar en el desarrollo y aplicación del</w:t>
      </w:r>
      <w:r>
        <w:rPr>
          <w:spacing w:val="1"/>
          <w:sz w:val="24"/>
        </w:rPr>
        <w:t> </w:t>
      </w:r>
      <w:r>
        <w:rPr>
          <w:sz w:val="24"/>
        </w:rPr>
        <w:t>Código, a fin de que los valores éticos de Transportes Antonio Díaz Hernández, S.L. sean</w:t>
      </w:r>
      <w:r>
        <w:rPr>
          <w:spacing w:val="-57"/>
          <w:sz w:val="24"/>
        </w:rPr>
        <w:t> </w:t>
      </w:r>
      <w:r>
        <w:rPr>
          <w:sz w:val="24"/>
        </w:rPr>
        <w:t>implantados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asimilados</w:t>
      </w:r>
      <w:r>
        <w:rPr>
          <w:spacing w:val="2"/>
          <w:sz w:val="24"/>
        </w:rPr>
        <w:t> </w:t>
      </w:r>
      <w:r>
        <w:rPr>
          <w:sz w:val="24"/>
        </w:rPr>
        <w:t>en toda la</w:t>
      </w:r>
      <w:r>
        <w:rPr>
          <w:spacing w:val="-1"/>
          <w:sz w:val="24"/>
        </w:rPr>
        <w:t> </w:t>
      </w:r>
      <w:r>
        <w:rPr>
          <w:sz w:val="24"/>
        </w:rPr>
        <w:t>Organización.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7"/>
          <w:footerReference w:type="default" r:id="rId8"/>
          <w:pgSz w:w="11910" w:h="16840"/>
          <w:pgMar w:header="0" w:footer="724" w:top="1960" w:bottom="920" w:left="220" w:right="22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Heading1"/>
        <w:numPr>
          <w:ilvl w:val="0"/>
          <w:numId w:val="2"/>
        </w:numPr>
        <w:tabs>
          <w:tab w:pos="2300" w:val="left" w:leader="none"/>
          <w:tab w:pos="2301" w:val="left" w:leader="none"/>
        </w:tabs>
        <w:spacing w:line="240" w:lineRule="auto" w:before="81" w:after="0"/>
        <w:ind w:left="2300" w:right="0" w:hanging="1081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>
          <w:color w:val="0F6F82"/>
        </w:rPr>
        <w:t>ÁMBI</w:t>
      </w:r>
      <w:r>
        <w:rPr>
          <w:color w:val="0F6F82"/>
        </w:rPr>
        <w:t>TO</w:t>
      </w:r>
      <w:r>
        <w:rPr>
          <w:color w:val="0F6F82"/>
          <w:spacing w:val="-6"/>
        </w:rPr>
        <w:t> </w:t>
      </w:r>
      <w:r>
        <w:rPr>
          <w:color w:val="0F6F82"/>
        </w:rPr>
        <w:t>DE</w:t>
      </w:r>
      <w:r>
        <w:rPr>
          <w:color w:val="0F6F82"/>
          <w:spacing w:val="-6"/>
        </w:rPr>
        <w:t> </w:t>
      </w:r>
      <w:r>
        <w:rPr>
          <w:color w:val="0F6F82"/>
        </w:rPr>
        <w:t>APLICACIÓN</w:t>
      </w:r>
    </w:p>
    <w:p>
      <w:pPr>
        <w:pStyle w:val="BodyText"/>
        <w:spacing w:before="4"/>
        <w:rPr>
          <w:b/>
          <w:sz w:val="12"/>
        </w:rPr>
      </w:pPr>
      <w:r>
        <w:rPr/>
        <w:pict>
          <v:rect style="position:absolute;margin-left:70.584pt;margin-top:9.067588pt;width:472.27pt;height:3pt;mso-position-horizontal-relative:page;mso-position-vertical-relative:paragraph;z-index:-15725056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360" w:lineRule="auto" w:before="90"/>
        <w:ind w:left="860" w:right="858"/>
      </w:pP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3"/>
        </w:rPr>
        <w:t> </w:t>
      </w:r>
      <w:r>
        <w:rPr>
          <w:spacing w:val="-1"/>
        </w:rPr>
        <w:t>Código</w:t>
      </w:r>
      <w:r>
        <w:rPr>
          <w:spacing w:val="-12"/>
        </w:rPr>
        <w:t> </w:t>
      </w:r>
      <w:r>
        <w:rPr>
          <w:spacing w:val="-1"/>
        </w:rPr>
        <w:t>debe</w:t>
      </w:r>
      <w:r>
        <w:rPr>
          <w:spacing w:val="-10"/>
        </w:rPr>
        <w:t> </w:t>
      </w:r>
      <w:r>
        <w:rPr/>
        <w:t>ser</w:t>
      </w:r>
      <w:r>
        <w:rPr>
          <w:spacing w:val="-13"/>
        </w:rPr>
        <w:t> </w:t>
      </w:r>
      <w:r>
        <w:rPr/>
        <w:t>reconocido</w:t>
      </w:r>
      <w:r>
        <w:rPr>
          <w:spacing w:val="-7"/>
        </w:rPr>
        <w:t> </w:t>
      </w:r>
      <w:r>
        <w:rPr/>
        <w:t>y</w:t>
      </w:r>
      <w:r>
        <w:rPr>
          <w:spacing w:val="-17"/>
        </w:rPr>
        <w:t> </w:t>
      </w:r>
      <w:r>
        <w:rPr/>
        <w:t>cumplido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todas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mencionadas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continuación</w:t>
      </w:r>
      <w:r>
        <w:rPr>
          <w:spacing w:val="-57"/>
        </w:rPr>
        <w:t> </w:t>
      </w:r>
      <w:r>
        <w:rPr/>
        <w:t>(en</w:t>
      </w:r>
      <w:r>
        <w:rPr>
          <w:spacing w:val="-1"/>
        </w:rPr>
        <w:t> </w:t>
      </w:r>
      <w:r>
        <w:rPr/>
        <w:t>adelante, el personal</w:t>
      </w:r>
      <w:r>
        <w:rPr>
          <w:spacing w:val="2"/>
        </w:rPr>
        <w:t> </w:t>
      </w:r>
      <w:r>
        <w:rPr/>
        <w:t>o equipo)</w:t>
      </w:r>
    </w:p>
    <w:p>
      <w:pPr>
        <w:pStyle w:val="ListParagraph"/>
        <w:numPr>
          <w:ilvl w:val="0"/>
          <w:numId w:val="3"/>
        </w:numPr>
        <w:tabs>
          <w:tab w:pos="2300" w:val="left" w:leader="none"/>
          <w:tab w:pos="2301" w:val="left" w:leader="none"/>
        </w:tabs>
        <w:spacing w:line="240" w:lineRule="auto" w:before="120" w:after="0"/>
        <w:ind w:left="2300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Órgano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Administración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Empresa, 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funciones.</w:t>
      </w:r>
    </w:p>
    <w:p>
      <w:pPr>
        <w:pStyle w:val="ListParagraph"/>
        <w:numPr>
          <w:ilvl w:val="0"/>
          <w:numId w:val="3"/>
        </w:numPr>
        <w:tabs>
          <w:tab w:pos="2300" w:val="left" w:leader="none"/>
          <w:tab w:pos="2301" w:val="left" w:leader="none"/>
        </w:tabs>
        <w:spacing w:line="352" w:lineRule="auto" w:before="136" w:after="0"/>
        <w:ind w:left="2300" w:right="856" w:hanging="360"/>
        <w:jc w:val="left"/>
        <w:rPr>
          <w:sz w:val="24"/>
        </w:rPr>
      </w:pPr>
      <w:r>
        <w:rPr>
          <w:sz w:val="24"/>
        </w:rPr>
        <w:t>Representantes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Entidad,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actúen</w:t>
      </w:r>
      <w:r>
        <w:rPr>
          <w:spacing w:val="20"/>
          <w:sz w:val="24"/>
        </w:rPr>
        <w:t> </w:t>
      </w:r>
      <w:r>
        <w:rPr>
          <w:sz w:val="24"/>
        </w:rPr>
        <w:t>en</w:t>
      </w:r>
      <w:r>
        <w:rPr>
          <w:spacing w:val="25"/>
          <w:sz w:val="24"/>
        </w:rPr>
        <w:t> </w:t>
      </w:r>
      <w:r>
        <w:rPr>
          <w:sz w:val="24"/>
        </w:rPr>
        <w:t>nombre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esta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7"/>
          <w:sz w:val="24"/>
        </w:rPr>
        <w:t> </w:t>
      </w:r>
      <w:r>
        <w:rPr>
          <w:sz w:val="24"/>
        </w:rPr>
        <w:t>virtud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un</w:t>
      </w:r>
      <w:r>
        <w:rPr>
          <w:spacing w:val="-57"/>
          <w:sz w:val="24"/>
        </w:rPr>
        <w:t> </w:t>
      </w:r>
      <w:r>
        <w:rPr>
          <w:sz w:val="24"/>
        </w:rPr>
        <w:t>apoderamiento.</w:t>
      </w:r>
    </w:p>
    <w:p>
      <w:pPr>
        <w:pStyle w:val="ListParagraph"/>
        <w:numPr>
          <w:ilvl w:val="0"/>
          <w:numId w:val="3"/>
        </w:numPr>
        <w:tabs>
          <w:tab w:pos="2300" w:val="left" w:leader="none"/>
          <w:tab w:pos="2301" w:val="left" w:leader="none"/>
        </w:tabs>
        <w:spacing w:line="240" w:lineRule="auto" w:before="9" w:after="0"/>
        <w:ind w:left="2300" w:right="0" w:hanging="361"/>
        <w:jc w:val="left"/>
        <w:rPr>
          <w:sz w:val="24"/>
        </w:rPr>
      </w:pPr>
      <w:r>
        <w:rPr>
          <w:sz w:val="24"/>
        </w:rPr>
        <w:t>Administradores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hecho de</w:t>
      </w:r>
      <w:r>
        <w:rPr>
          <w:spacing w:val="-2"/>
          <w:sz w:val="24"/>
        </w:rPr>
        <w:t> </w:t>
      </w:r>
      <w:r>
        <w:rPr>
          <w:sz w:val="24"/>
        </w:rPr>
        <w:t>la Empresa.</w:t>
      </w:r>
    </w:p>
    <w:p>
      <w:pPr>
        <w:pStyle w:val="ListParagraph"/>
        <w:numPr>
          <w:ilvl w:val="0"/>
          <w:numId w:val="3"/>
        </w:numPr>
        <w:tabs>
          <w:tab w:pos="2301" w:val="left" w:leader="none"/>
        </w:tabs>
        <w:spacing w:line="352" w:lineRule="auto" w:before="136" w:after="0"/>
        <w:ind w:left="2300" w:right="863" w:hanging="360"/>
        <w:jc w:val="both"/>
        <w:rPr>
          <w:sz w:val="24"/>
        </w:rPr>
      </w:pPr>
      <w:r>
        <w:rPr>
          <w:sz w:val="24"/>
        </w:rPr>
        <w:t>Directivos de la Empresa, tanto si le une a ésta en una relación laboral como si es de</w:t>
      </w:r>
      <w:r>
        <w:rPr>
          <w:spacing w:val="1"/>
          <w:sz w:val="24"/>
        </w:rPr>
        <w:t> </w:t>
      </w:r>
      <w:r>
        <w:rPr>
          <w:sz w:val="24"/>
        </w:rPr>
        <w:t>carácter</w:t>
      </w:r>
      <w:r>
        <w:rPr>
          <w:spacing w:val="-1"/>
          <w:sz w:val="24"/>
        </w:rPr>
        <w:t> </w:t>
      </w:r>
      <w:r>
        <w:rPr>
          <w:sz w:val="24"/>
        </w:rPr>
        <w:t>mercantil.</w:t>
      </w:r>
    </w:p>
    <w:p>
      <w:pPr>
        <w:pStyle w:val="ListParagraph"/>
        <w:numPr>
          <w:ilvl w:val="0"/>
          <w:numId w:val="3"/>
        </w:numPr>
        <w:tabs>
          <w:tab w:pos="2301" w:val="left" w:leader="none"/>
        </w:tabs>
        <w:spacing w:line="352" w:lineRule="auto" w:before="7" w:after="0"/>
        <w:ind w:left="2300" w:right="856" w:hanging="360"/>
        <w:jc w:val="both"/>
        <w:rPr>
          <w:sz w:val="24"/>
        </w:rPr>
      </w:pPr>
      <w:r>
        <w:rPr>
          <w:sz w:val="24"/>
        </w:rPr>
        <w:t>Personal de Transportes Antonio Díaz Hernández, S.L. vinculados a esta por contrato</w:t>
      </w:r>
      <w:r>
        <w:rPr>
          <w:spacing w:val="1"/>
          <w:sz w:val="24"/>
        </w:rPr>
        <w:t> </w:t>
      </w:r>
      <w:r>
        <w:rPr>
          <w:sz w:val="24"/>
        </w:rPr>
        <w:t>laboral.</w:t>
      </w:r>
    </w:p>
    <w:p>
      <w:pPr>
        <w:pStyle w:val="ListParagraph"/>
        <w:numPr>
          <w:ilvl w:val="0"/>
          <w:numId w:val="3"/>
        </w:numPr>
        <w:tabs>
          <w:tab w:pos="2301" w:val="left" w:leader="none"/>
        </w:tabs>
        <w:spacing w:line="355" w:lineRule="auto" w:before="9" w:after="0"/>
        <w:ind w:left="2300" w:right="861" w:hanging="360"/>
        <w:jc w:val="both"/>
        <w:rPr>
          <w:sz w:val="24"/>
        </w:rPr>
      </w:pPr>
      <w:r>
        <w:rPr>
          <w:sz w:val="24"/>
        </w:rPr>
        <w:t>Empleados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terceras</w:t>
      </w:r>
      <w:r>
        <w:rPr>
          <w:spacing w:val="-2"/>
          <w:sz w:val="24"/>
        </w:rPr>
        <w:t> </w:t>
      </w:r>
      <w:r>
        <w:rPr>
          <w:sz w:val="24"/>
        </w:rPr>
        <w:t>empresas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presten</w:t>
      </w:r>
      <w:r>
        <w:rPr>
          <w:spacing w:val="-1"/>
          <w:sz w:val="24"/>
        </w:rPr>
        <w:t> </w:t>
      </w:r>
      <w:r>
        <w:rPr>
          <w:sz w:val="24"/>
        </w:rPr>
        <w:t>servicios</w:t>
      </w:r>
      <w:r>
        <w:rPr>
          <w:spacing w:val="-1"/>
          <w:sz w:val="24"/>
        </w:rPr>
        <w:t> </w:t>
      </w:r>
      <w:r>
        <w:rPr>
          <w:sz w:val="24"/>
        </w:rPr>
        <w:t>temporales</w:t>
      </w:r>
      <w:r>
        <w:rPr>
          <w:spacing w:val="-2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fuera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58"/>
          <w:sz w:val="24"/>
        </w:rPr>
        <w:t> </w:t>
      </w:r>
      <w:r>
        <w:rPr>
          <w:sz w:val="24"/>
        </w:rPr>
        <w:t>dependencias de la Entidad, ya sea en virtud de subcontratación, o por mediación de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trabajo temporal o</w:t>
      </w:r>
      <w:r>
        <w:rPr>
          <w:spacing w:val="-1"/>
          <w:sz w:val="24"/>
        </w:rPr>
        <w:t> </w:t>
      </w:r>
      <w:r>
        <w:rPr>
          <w:sz w:val="24"/>
        </w:rPr>
        <w:t>cualquier otro tipo de</w:t>
      </w:r>
      <w:r>
        <w:rPr>
          <w:spacing w:val="-1"/>
          <w:sz w:val="24"/>
        </w:rPr>
        <w:t> </w:t>
      </w:r>
      <w:r>
        <w:rPr>
          <w:sz w:val="24"/>
        </w:rPr>
        <w:t>relación.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BodyText"/>
        <w:spacing w:line="360" w:lineRule="auto"/>
        <w:ind w:left="860" w:right="863"/>
        <w:jc w:val="both"/>
      </w:pPr>
      <w:r>
        <w:rPr/>
        <w:t>Todas las personas estarán obligadas a conocer y cumplir las previsiones de este Código de Conducta</w:t>
      </w:r>
      <w:r>
        <w:rPr>
          <w:spacing w:val="-57"/>
        </w:rPr>
        <w:t> </w:t>
      </w:r>
      <w:r>
        <w:rPr/>
        <w:t>y Ética. La Entidad se compromete a difundirlo a fin de que esta obligación de conocimiento pueda</w:t>
      </w:r>
      <w:r>
        <w:rPr>
          <w:spacing w:val="1"/>
        </w:rPr>
        <w:t> </w:t>
      </w:r>
      <w:r>
        <w:rPr/>
        <w:t>estar</w:t>
      </w:r>
      <w:r>
        <w:rPr>
          <w:spacing w:val="-2"/>
        </w:rPr>
        <w:t> </w:t>
      </w:r>
      <w:r>
        <w:rPr/>
        <w:t>al alcance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todas las personas</w:t>
      </w:r>
      <w:r>
        <w:rPr>
          <w:spacing w:val="1"/>
        </w:rPr>
        <w:t> </w:t>
      </w:r>
      <w:r>
        <w:rPr/>
        <w:t>comprendidas dentro del</w:t>
      </w:r>
      <w:r>
        <w:rPr>
          <w:spacing w:val="2"/>
        </w:rPr>
        <w:t> </w:t>
      </w:r>
      <w:r>
        <w:rPr/>
        <w:t>ámbito de aplicación.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60" w:lineRule="auto"/>
        <w:ind w:left="860" w:right="864"/>
        <w:jc w:val="both"/>
      </w:pPr>
      <w:r>
        <w:rPr/>
        <w:t>Además, deberá asegurar el conocimiento del Código por parte de los clientes, proveedores, asesores</w:t>
      </w:r>
      <w:r>
        <w:rPr>
          <w:spacing w:val="-57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personas</w:t>
      </w:r>
      <w:r>
        <w:rPr>
          <w:spacing w:val="-1"/>
        </w:rPr>
        <w:t> </w:t>
      </w:r>
      <w:r>
        <w:rPr/>
        <w:t>o entidades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relacionen con</w:t>
      </w:r>
      <w:r>
        <w:rPr>
          <w:spacing w:val="-1"/>
        </w:rPr>
        <w:t> </w:t>
      </w:r>
      <w:r>
        <w:rPr/>
        <w:t>esta Entidad pro</w:t>
      </w:r>
      <w:r>
        <w:rPr>
          <w:spacing w:val="-1"/>
        </w:rPr>
        <w:t> </w:t>
      </w:r>
      <w:r>
        <w:rPr/>
        <w:t>razones profesionales.</w:t>
      </w:r>
    </w:p>
    <w:p>
      <w:pPr>
        <w:pStyle w:val="BodyText"/>
        <w:spacing w:line="360" w:lineRule="auto" w:before="120"/>
        <w:ind w:left="860" w:right="859"/>
        <w:jc w:val="both"/>
      </w:pPr>
      <w:r>
        <w:rPr/>
        <w:t>Todas estas personas, además de ser informados para poder conocer el Código, deberán aceptar que,</w:t>
      </w:r>
      <w:r>
        <w:rPr>
          <w:spacing w:val="1"/>
        </w:rPr>
        <w:t> </w:t>
      </w:r>
      <w:r>
        <w:rPr/>
        <w:t>en las relaciones profesionales o de negocios con Transportes Antonio Díaz Hernández, S.L., la</w:t>
      </w:r>
      <w:r>
        <w:rPr>
          <w:spacing w:val="1"/>
        </w:rPr>
        <w:t> </w:t>
      </w:r>
      <w:r>
        <w:rPr/>
        <w:t>conducta de la Entidad y de las personas físicas destinatarias de este Código se rija por lo establecido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el mismo.</w:t>
      </w:r>
    </w:p>
    <w:p>
      <w:pPr>
        <w:spacing w:after="0" w:line="360" w:lineRule="auto"/>
        <w:jc w:val="both"/>
        <w:sectPr>
          <w:pgSz w:w="11910" w:h="16840"/>
          <w:pgMar w:header="0" w:footer="724" w:top="1960" w:bottom="920" w:left="220" w:right="220"/>
        </w:sectPr>
      </w:pPr>
    </w:p>
    <w:p>
      <w:pPr>
        <w:pStyle w:val="BodyText"/>
        <w:spacing w:line="360" w:lineRule="auto" w:before="187"/>
        <w:ind w:left="860" w:right="858"/>
        <w:jc w:val="both"/>
      </w:pPr>
      <w:r>
        <w:rPr/>
        <w:t>También, cualquier persona que tenga interés en conocer los principios que rigen la actuación de la</w:t>
      </w:r>
      <w:r>
        <w:rPr>
          <w:spacing w:val="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personal, podrá</w:t>
      </w:r>
      <w:r>
        <w:rPr>
          <w:spacing w:val="-6"/>
        </w:rPr>
        <w:t> </w:t>
      </w:r>
      <w:r>
        <w:rPr/>
        <w:t>conocer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Código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poner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conocimiento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Entidad</w:t>
      </w:r>
      <w:r>
        <w:rPr>
          <w:spacing w:val="-3"/>
        </w:rPr>
        <w:t> </w:t>
      </w:r>
      <w:r>
        <w:rPr/>
        <w:t>las</w:t>
      </w:r>
      <w:r>
        <w:rPr>
          <w:spacing w:val="-58"/>
        </w:rPr>
        <w:t> </w:t>
      </w:r>
      <w:r>
        <w:rPr/>
        <w:t>conductas</w:t>
      </w:r>
      <w:r>
        <w:rPr>
          <w:spacing w:val="-1"/>
        </w:rPr>
        <w:t> </w:t>
      </w:r>
      <w:r>
        <w:rPr/>
        <w:t>contrarias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lo establecido</w:t>
      </w:r>
      <w:r>
        <w:rPr>
          <w:spacing w:val="-1"/>
        </w:rPr>
        <w:t> </w:t>
      </w:r>
      <w:r>
        <w:rPr/>
        <w:t>de las que</w:t>
      </w:r>
      <w:r>
        <w:rPr>
          <w:spacing w:val="-1"/>
        </w:rPr>
        <w:t> </w:t>
      </w:r>
      <w:r>
        <w:rPr/>
        <w:t>puedan tener</w:t>
      </w:r>
      <w:r>
        <w:rPr>
          <w:spacing w:val="-1"/>
        </w:rPr>
        <w:t> </w:t>
      </w:r>
      <w:r>
        <w:rPr/>
        <w:t>conocimiento.</w:t>
      </w:r>
    </w:p>
    <w:p>
      <w:pPr>
        <w:spacing w:after="0" w:line="360" w:lineRule="auto"/>
        <w:jc w:val="both"/>
        <w:sectPr>
          <w:pgSz w:w="11910" w:h="16840"/>
          <w:pgMar w:header="0" w:footer="724" w:top="1960" w:bottom="920" w:left="220" w:right="22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Heading1"/>
        <w:numPr>
          <w:ilvl w:val="0"/>
          <w:numId w:val="2"/>
        </w:numPr>
        <w:tabs>
          <w:tab w:pos="2300" w:val="left" w:leader="none"/>
          <w:tab w:pos="2301" w:val="left" w:leader="none"/>
        </w:tabs>
        <w:spacing w:line="240" w:lineRule="auto" w:before="81" w:after="0"/>
        <w:ind w:left="2300" w:right="0" w:hanging="1081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>
          <w:color w:val="0F6F82"/>
        </w:rPr>
        <w:t>PAU</w:t>
      </w:r>
      <w:r>
        <w:rPr>
          <w:color w:val="0F6F82"/>
        </w:rPr>
        <w:t>TAS</w:t>
      </w:r>
      <w:r>
        <w:rPr>
          <w:color w:val="0F6F82"/>
          <w:spacing w:val="-4"/>
        </w:rPr>
        <w:t> </w:t>
      </w:r>
      <w:r>
        <w:rPr>
          <w:color w:val="0F6F82"/>
        </w:rPr>
        <w:t>DE</w:t>
      </w:r>
      <w:r>
        <w:rPr>
          <w:color w:val="0F6F82"/>
          <w:spacing w:val="-3"/>
        </w:rPr>
        <w:t> </w:t>
      </w:r>
      <w:r>
        <w:rPr>
          <w:color w:val="0F6F82"/>
        </w:rPr>
        <w:t>CONDUCTA</w:t>
      </w:r>
    </w:p>
    <w:p>
      <w:pPr>
        <w:pStyle w:val="BodyText"/>
        <w:spacing w:before="4"/>
        <w:rPr>
          <w:b/>
          <w:sz w:val="12"/>
        </w:rPr>
      </w:pPr>
      <w:r>
        <w:rPr/>
        <w:pict>
          <v:rect style="position:absolute;margin-left:70.584pt;margin-top:9.067588pt;width:472.27pt;height:3pt;mso-position-horizontal-relative:page;mso-position-vertical-relative:paragraph;z-index:-15724544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360" w:lineRule="auto" w:before="90"/>
        <w:ind w:left="860"/>
      </w:pPr>
      <w:r>
        <w:rPr/>
        <w:t>Los</w:t>
      </w:r>
      <w:r>
        <w:rPr>
          <w:spacing w:val="32"/>
        </w:rPr>
        <w:t> </w:t>
      </w:r>
      <w:r>
        <w:rPr/>
        <w:t>principios</w:t>
      </w:r>
      <w:r>
        <w:rPr>
          <w:spacing w:val="37"/>
        </w:rPr>
        <w:t> </w:t>
      </w:r>
      <w:r>
        <w:rPr/>
        <w:t>y</w:t>
      </w:r>
      <w:r>
        <w:rPr>
          <w:spacing w:val="28"/>
        </w:rPr>
        <w:t> </w:t>
      </w:r>
      <w:r>
        <w:rPr/>
        <w:t>valores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los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Transportes</w:t>
      </w:r>
      <w:r>
        <w:rPr>
          <w:spacing w:val="32"/>
        </w:rPr>
        <w:t> </w:t>
      </w:r>
      <w:r>
        <w:rPr/>
        <w:t>Antonio</w:t>
      </w:r>
      <w:r>
        <w:rPr>
          <w:spacing w:val="33"/>
        </w:rPr>
        <w:t> </w:t>
      </w:r>
      <w:r>
        <w:rPr/>
        <w:t>Díaz</w:t>
      </w:r>
      <w:r>
        <w:rPr>
          <w:spacing w:val="33"/>
        </w:rPr>
        <w:t> </w:t>
      </w:r>
      <w:r>
        <w:rPr/>
        <w:t>Hernández,</w:t>
      </w:r>
      <w:r>
        <w:rPr>
          <w:spacing w:val="32"/>
        </w:rPr>
        <w:t> </w:t>
      </w:r>
      <w:r>
        <w:rPr/>
        <w:t>S.L.</w:t>
      </w:r>
      <w:r>
        <w:rPr>
          <w:spacing w:val="38"/>
        </w:rPr>
        <w:t> </w:t>
      </w:r>
      <w:r>
        <w:rPr/>
        <w:t>y</w:t>
      </w:r>
      <w:r>
        <w:rPr>
          <w:spacing w:val="29"/>
        </w:rPr>
        <w:t> </w:t>
      </w:r>
      <w:r>
        <w:rPr/>
        <w:t>su</w:t>
      </w:r>
      <w:r>
        <w:rPr>
          <w:spacing w:val="33"/>
        </w:rPr>
        <w:t> </w:t>
      </w:r>
      <w:r>
        <w:rPr/>
        <w:t>Consejo</w:t>
      </w:r>
      <w:r>
        <w:rPr>
          <w:spacing w:val="35"/>
        </w:rPr>
        <w:t> </w:t>
      </w:r>
      <w:r>
        <w:rPr/>
        <w:t>de</w:t>
      </w:r>
      <w:r>
        <w:rPr>
          <w:spacing w:val="-57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están comprometidos, pueden</w:t>
      </w:r>
      <w:r>
        <w:rPr>
          <w:spacing w:val="-1"/>
        </w:rPr>
        <w:t> </w:t>
      </w:r>
      <w:r>
        <w:rPr/>
        <w:t>agruparse</w:t>
      </w:r>
      <w:r>
        <w:rPr>
          <w:spacing w:val="-2"/>
        </w:rPr>
        <w:t> </w:t>
      </w:r>
      <w:r>
        <w:rPr/>
        <w:t>en los siguientes</w:t>
      </w:r>
      <w:r>
        <w:rPr>
          <w:spacing w:val="-1"/>
        </w:rPr>
        <w:t> </w:t>
      </w:r>
      <w:r>
        <w:rPr/>
        <w:t>apartados: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</w:tabs>
        <w:spacing w:line="240" w:lineRule="auto" w:before="120" w:after="0"/>
        <w:ind w:left="1580" w:right="0" w:hanging="361"/>
        <w:jc w:val="left"/>
        <w:rPr>
          <w:sz w:val="24"/>
        </w:rPr>
      </w:pP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legalidad.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</w:tabs>
        <w:spacing w:line="240" w:lineRule="auto" w:before="137" w:after="0"/>
        <w:ind w:left="1580" w:right="0" w:hanging="361"/>
        <w:jc w:val="left"/>
        <w:rPr>
          <w:sz w:val="24"/>
        </w:rPr>
      </w:pPr>
      <w:r>
        <w:rPr>
          <w:sz w:val="24"/>
        </w:rPr>
        <w:t>Integridad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objetividad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actuación</w:t>
      </w:r>
      <w:r>
        <w:rPr>
          <w:spacing w:val="-1"/>
          <w:sz w:val="24"/>
        </w:rPr>
        <w:t> </w:t>
      </w:r>
      <w:r>
        <w:rPr>
          <w:sz w:val="24"/>
        </w:rPr>
        <w:t>empresarial.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</w:tabs>
        <w:spacing w:line="240" w:lineRule="auto" w:before="140" w:after="0"/>
        <w:ind w:left="1580" w:right="0" w:hanging="361"/>
        <w:jc w:val="left"/>
        <w:rPr>
          <w:sz w:val="24"/>
        </w:rPr>
      </w:pPr>
      <w:r>
        <w:rPr>
          <w:sz w:val="24"/>
        </w:rPr>
        <w:t>Respeto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los demás.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</w:tabs>
        <w:spacing w:line="240" w:lineRule="auto" w:before="137" w:after="0"/>
        <w:ind w:left="1580" w:right="0" w:hanging="361"/>
        <w:jc w:val="left"/>
        <w:rPr>
          <w:sz w:val="24"/>
        </w:rPr>
      </w:pP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patrimonio.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</w:tabs>
        <w:spacing w:line="240" w:lineRule="auto" w:before="139" w:after="0"/>
        <w:ind w:left="1580" w:right="0" w:hanging="361"/>
        <w:jc w:val="left"/>
        <w:rPr>
          <w:sz w:val="24"/>
        </w:rPr>
      </w:pPr>
      <w:r>
        <w:rPr>
          <w:sz w:val="24"/>
        </w:rPr>
        <w:t>Independencia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integridad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contratación.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</w:tabs>
        <w:spacing w:line="240" w:lineRule="auto" w:before="137" w:after="0"/>
        <w:ind w:left="1580" w:right="0" w:hanging="361"/>
        <w:jc w:val="left"/>
        <w:rPr>
          <w:sz w:val="24"/>
        </w:rPr>
      </w:pP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salud,</w:t>
      </w:r>
      <w:r>
        <w:rPr>
          <w:spacing w:val="-1"/>
          <w:sz w:val="24"/>
        </w:rPr>
        <w:t> </w:t>
      </w:r>
      <w:r>
        <w:rPr>
          <w:sz w:val="24"/>
        </w:rPr>
        <w:t>seguridad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medioambiente.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</w:tabs>
        <w:spacing w:line="240" w:lineRule="auto" w:before="139" w:after="0"/>
        <w:ind w:left="1580" w:right="0" w:hanging="361"/>
        <w:jc w:val="left"/>
        <w:rPr>
          <w:sz w:val="24"/>
        </w:rPr>
      </w:pPr>
      <w:r>
        <w:rPr>
          <w:sz w:val="24"/>
        </w:rPr>
        <w:t>Uso y</w:t>
      </w:r>
      <w:r>
        <w:rPr>
          <w:spacing w:val="-5"/>
          <w:sz w:val="24"/>
        </w:rPr>
        <w:t> </w:t>
      </w:r>
      <w:r>
        <w:rPr>
          <w:sz w:val="24"/>
        </w:rPr>
        <w:t>protección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</w:tabs>
        <w:spacing w:line="240" w:lineRule="auto" w:before="137" w:after="0"/>
        <w:ind w:left="1580" w:right="0" w:hanging="361"/>
        <w:jc w:val="left"/>
        <w:rPr>
          <w:sz w:val="24"/>
        </w:rPr>
      </w:pPr>
      <w:r>
        <w:rPr>
          <w:sz w:val="24"/>
        </w:rPr>
        <w:t>Fomento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Transparencia.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24" w:top="1960" w:bottom="920" w:left="220" w:right="22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Heading1"/>
        <w:numPr>
          <w:ilvl w:val="0"/>
          <w:numId w:val="2"/>
        </w:numPr>
        <w:tabs>
          <w:tab w:pos="2410" w:val="left" w:leader="none"/>
          <w:tab w:pos="2411" w:val="left" w:leader="none"/>
        </w:tabs>
        <w:spacing w:line="240" w:lineRule="auto" w:before="81" w:after="0"/>
        <w:ind w:left="2410" w:right="0" w:hanging="1191"/>
        <w:jc w:val="left"/>
      </w:pPr>
      <w:bookmarkStart w:name="_bookmark3" w:id="7"/>
      <w:bookmarkEnd w:id="7"/>
      <w:r>
        <w:rPr>
          <w:color w:val="0F6F82"/>
        </w:rPr>
        <w:t>I</w:t>
      </w:r>
      <w:r>
        <w:rPr>
          <w:color w:val="0F6F82"/>
        </w:rPr>
        <w:t>GUALDAD</w:t>
      </w:r>
      <w:r>
        <w:rPr>
          <w:color w:val="0F6F82"/>
          <w:spacing w:val="-2"/>
        </w:rPr>
        <w:t> </w:t>
      </w:r>
      <w:r>
        <w:rPr>
          <w:color w:val="0F6F82"/>
        </w:rPr>
        <w:t>DE</w:t>
      </w:r>
      <w:r>
        <w:rPr>
          <w:color w:val="0F6F82"/>
          <w:spacing w:val="-2"/>
        </w:rPr>
        <w:t> </w:t>
      </w:r>
      <w:r>
        <w:rPr>
          <w:color w:val="0F6F82"/>
        </w:rPr>
        <w:t>OPORTUNIDADES</w:t>
      </w:r>
    </w:p>
    <w:p>
      <w:pPr>
        <w:pStyle w:val="BodyText"/>
        <w:spacing w:before="4"/>
        <w:rPr>
          <w:b/>
          <w:sz w:val="12"/>
        </w:rPr>
      </w:pPr>
      <w:r>
        <w:rPr/>
        <w:pict>
          <v:rect style="position:absolute;margin-left:70.584pt;margin-top:9.067588pt;width:472.27pt;height:3pt;mso-position-horizontal-relative:page;mso-position-vertical-relative:paragraph;z-index:-15724032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360" w:lineRule="auto" w:before="92" w:after="0"/>
        <w:ind w:left="1580" w:right="858" w:hanging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empleados</w:t>
      </w:r>
      <w:r>
        <w:rPr>
          <w:spacing w:val="-4"/>
          <w:sz w:val="24"/>
        </w:rPr>
        <w:t> </w:t>
      </w:r>
      <w:r>
        <w:rPr>
          <w:sz w:val="24"/>
        </w:rPr>
        <w:t>son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activo</w:t>
      </w:r>
      <w:r>
        <w:rPr>
          <w:spacing w:val="-3"/>
          <w:sz w:val="24"/>
        </w:rPr>
        <w:t> </w:t>
      </w:r>
      <w:r>
        <w:rPr>
          <w:sz w:val="24"/>
        </w:rPr>
        <w:t>mas</w:t>
      </w:r>
      <w:r>
        <w:rPr>
          <w:spacing w:val="-4"/>
          <w:sz w:val="24"/>
        </w:rPr>
        <w:t> </w:t>
      </w:r>
      <w:r>
        <w:rPr>
          <w:sz w:val="24"/>
        </w:rPr>
        <w:t>importante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Entidad,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ellos</w:t>
      </w:r>
      <w:r>
        <w:rPr>
          <w:spacing w:val="-4"/>
          <w:sz w:val="24"/>
        </w:rPr>
        <w:t> </w:t>
      </w:r>
      <w:r>
        <w:rPr>
          <w:sz w:val="24"/>
        </w:rPr>
        <w:t>depende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consecución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los objetivos de Transportes Antonio Díaz Hernández, por ello, se entiende que su desarrollo</w:t>
      </w:r>
      <w:r>
        <w:rPr>
          <w:spacing w:val="1"/>
          <w:sz w:val="24"/>
        </w:rPr>
        <w:t> </w:t>
      </w:r>
      <w:r>
        <w:rPr>
          <w:sz w:val="24"/>
        </w:rPr>
        <w:t>profesional</w:t>
      </w:r>
      <w:r>
        <w:rPr>
          <w:spacing w:val="-1"/>
          <w:sz w:val="24"/>
        </w:rPr>
        <w:t> </w:t>
      </w:r>
      <w:r>
        <w:rPr>
          <w:sz w:val="24"/>
        </w:rPr>
        <w:t>tiene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ir unido al desaroolo personal.</w:t>
      </w: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360" w:lineRule="auto" w:before="0" w:after="0"/>
        <w:ind w:left="1580" w:right="862" w:hanging="360"/>
        <w:jc w:val="both"/>
        <w:rPr>
          <w:sz w:val="24"/>
        </w:rPr>
      </w:pPr>
      <w:r>
        <w:rPr>
          <w:sz w:val="24"/>
        </w:rPr>
        <w:t>Constituye un pricnipio básico proporcionar las mismas oportunidades en el acceso al trabajo</w:t>
      </w:r>
      <w:r>
        <w:rPr>
          <w:spacing w:val="1"/>
          <w:sz w:val="24"/>
        </w:rPr>
        <w:t> </w:t>
      </w:r>
      <w:r>
        <w:rPr>
          <w:sz w:val="24"/>
        </w:rPr>
        <w:t>y en el acceso a la promoción profesional, por lo que la Entidad aplicará criterior de no</w:t>
      </w:r>
      <w:r>
        <w:rPr>
          <w:spacing w:val="1"/>
          <w:sz w:val="24"/>
        </w:rPr>
        <w:t> </w:t>
      </w:r>
      <w:r>
        <w:rPr>
          <w:sz w:val="24"/>
        </w:rPr>
        <w:t>discriminación</w:t>
      </w:r>
      <w:r>
        <w:rPr>
          <w:spacing w:val="-1"/>
          <w:sz w:val="24"/>
        </w:rPr>
        <w:t> </w:t>
      </w:r>
      <w:r>
        <w:rPr>
          <w:sz w:val="24"/>
        </w:rPr>
        <w:t>e igualdad de</w:t>
      </w:r>
      <w:r>
        <w:rPr>
          <w:spacing w:val="-1"/>
          <w:sz w:val="24"/>
        </w:rPr>
        <w:t> </w:t>
      </w:r>
      <w:r>
        <w:rPr>
          <w:sz w:val="24"/>
        </w:rPr>
        <w:t>oportunidades en</w:t>
      </w:r>
      <w:r>
        <w:rPr>
          <w:spacing w:val="-1"/>
          <w:sz w:val="24"/>
        </w:rPr>
        <w:t> </w:t>
      </w:r>
      <w:r>
        <w:rPr>
          <w:sz w:val="24"/>
        </w:rPr>
        <w:t>todos sus procesos.</w:t>
      </w: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360" w:lineRule="auto" w:before="1" w:after="0"/>
        <w:ind w:left="1580" w:right="862" w:hanging="360"/>
        <w:jc w:val="both"/>
        <w:rPr>
          <w:sz w:val="24"/>
        </w:rPr>
      </w:pPr>
      <w:r>
        <w:rPr>
          <w:sz w:val="24"/>
        </w:rPr>
        <w:t>Se excluyen como factories de evaluación profesional la nacinoalidad, raza, color, origen,</w:t>
      </w:r>
      <w:r>
        <w:rPr>
          <w:spacing w:val="1"/>
          <w:sz w:val="24"/>
        </w:rPr>
        <w:t> </w:t>
      </w:r>
      <w:r>
        <w:rPr>
          <w:sz w:val="24"/>
        </w:rPr>
        <w:t>condición</w:t>
      </w:r>
      <w:r>
        <w:rPr>
          <w:spacing w:val="-1"/>
          <w:sz w:val="24"/>
        </w:rPr>
        <w:t> </w:t>
      </w:r>
      <w:r>
        <w:rPr>
          <w:sz w:val="24"/>
        </w:rPr>
        <w:t>sexual, sexo, estado</w:t>
      </w:r>
      <w:r>
        <w:rPr>
          <w:spacing w:val="-1"/>
          <w:sz w:val="24"/>
        </w:rPr>
        <w:t> </w:t>
      </w:r>
      <w:r>
        <w:rPr>
          <w:sz w:val="24"/>
        </w:rPr>
        <w:t>civil, ideología, religión o</w:t>
      </w:r>
      <w:r>
        <w:rPr>
          <w:spacing w:val="-1"/>
          <w:sz w:val="24"/>
        </w:rPr>
        <w:t> </w:t>
      </w:r>
      <w:r>
        <w:rPr>
          <w:sz w:val="24"/>
        </w:rPr>
        <w:t>parentesco.</w:t>
      </w: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360" w:lineRule="auto" w:before="0" w:after="0"/>
        <w:ind w:left="1580" w:right="862" w:hanging="360"/>
        <w:jc w:val="both"/>
        <w:rPr>
          <w:sz w:val="24"/>
        </w:rPr>
      </w:pPr>
      <w:r>
        <w:rPr>
          <w:sz w:val="24"/>
        </w:rPr>
        <w:t>Se promoverá la igualdad de oportunidades entre hombres y mujeres en lo que se refiere al</w:t>
      </w:r>
      <w:r>
        <w:rPr>
          <w:spacing w:val="1"/>
          <w:sz w:val="24"/>
        </w:rPr>
        <w:t> </w:t>
      </w:r>
      <w:r>
        <w:rPr>
          <w:sz w:val="24"/>
        </w:rPr>
        <w:t>acceso al empleo, formación, promoción profesional, condiciones de trabajo y a los bienes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suministros.</w:t>
      </w: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275" w:lineRule="exact" w:before="0" w:after="0"/>
        <w:ind w:left="1580" w:right="0" w:hanging="361"/>
        <w:jc w:val="both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criterior</w:t>
      </w:r>
      <w:r>
        <w:rPr>
          <w:spacing w:val="-2"/>
          <w:sz w:val="24"/>
        </w:rPr>
        <w:t> </w:t>
      </w:r>
      <w:r>
        <w:rPr>
          <w:sz w:val="24"/>
        </w:rPr>
        <w:t>rectores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desarrollo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promoción</w:t>
      </w:r>
      <w:r>
        <w:rPr>
          <w:spacing w:val="-1"/>
          <w:sz w:val="24"/>
        </w:rPr>
        <w:t> </w:t>
      </w:r>
      <w:r>
        <w:rPr>
          <w:sz w:val="24"/>
        </w:rPr>
        <w:t>profesional</w:t>
      </w:r>
      <w:r>
        <w:rPr>
          <w:spacing w:val="-1"/>
          <w:sz w:val="24"/>
        </w:rPr>
        <w:t> </w:t>
      </w:r>
      <w:r>
        <w:rPr>
          <w:sz w:val="24"/>
        </w:rPr>
        <w:t>son:</w:t>
      </w:r>
    </w:p>
    <w:p>
      <w:pPr>
        <w:pStyle w:val="ListParagraph"/>
        <w:numPr>
          <w:ilvl w:val="1"/>
          <w:numId w:val="5"/>
        </w:numPr>
        <w:tabs>
          <w:tab w:pos="2660" w:val="left" w:leader="none"/>
          <w:tab w:pos="2661" w:val="left" w:leader="none"/>
        </w:tabs>
        <w:spacing w:line="240" w:lineRule="auto" w:before="138" w:after="0"/>
        <w:ind w:left="2660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talento</w:t>
      </w:r>
    </w:p>
    <w:p>
      <w:pPr>
        <w:pStyle w:val="ListParagraph"/>
        <w:numPr>
          <w:ilvl w:val="1"/>
          <w:numId w:val="5"/>
        </w:numPr>
        <w:tabs>
          <w:tab w:pos="2660" w:val="left" w:leader="none"/>
          <w:tab w:pos="2661" w:val="left" w:leader="none"/>
        </w:tabs>
        <w:spacing w:line="240" w:lineRule="auto" w:before="136" w:after="0"/>
        <w:ind w:left="2660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mérito</w:t>
      </w:r>
    </w:p>
    <w:p>
      <w:pPr>
        <w:pStyle w:val="ListParagraph"/>
        <w:numPr>
          <w:ilvl w:val="1"/>
          <w:numId w:val="5"/>
        </w:numPr>
        <w:tabs>
          <w:tab w:pos="2660" w:val="left" w:leader="none"/>
          <w:tab w:pos="2661" w:val="left" w:leader="none"/>
        </w:tabs>
        <w:spacing w:line="240" w:lineRule="auto" w:before="138" w:after="0"/>
        <w:ind w:left="2660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capacidad</w:t>
      </w:r>
    </w:p>
    <w:p>
      <w:pPr>
        <w:pStyle w:val="ListParagraph"/>
        <w:numPr>
          <w:ilvl w:val="1"/>
          <w:numId w:val="5"/>
        </w:numPr>
        <w:tabs>
          <w:tab w:pos="2660" w:val="left" w:leader="none"/>
          <w:tab w:pos="2661" w:val="left" w:leader="none"/>
        </w:tabs>
        <w:spacing w:line="240" w:lineRule="auto" w:before="138" w:after="0"/>
        <w:ind w:left="2660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esfuerzo</w:t>
      </w:r>
    </w:p>
    <w:p>
      <w:pPr>
        <w:pStyle w:val="ListParagraph"/>
        <w:numPr>
          <w:ilvl w:val="1"/>
          <w:numId w:val="5"/>
        </w:numPr>
        <w:tabs>
          <w:tab w:pos="2660" w:val="left" w:leader="none"/>
          <w:tab w:pos="2661" w:val="left" w:leader="none"/>
        </w:tabs>
        <w:spacing w:line="240" w:lineRule="auto" w:before="136" w:after="0"/>
        <w:ind w:left="2660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resultado en</w:t>
      </w:r>
      <w:r>
        <w:rPr>
          <w:spacing w:val="-1"/>
          <w:sz w:val="24"/>
        </w:rPr>
        <w:t> </w:t>
      </w:r>
      <w:r>
        <w:rPr>
          <w:sz w:val="24"/>
        </w:rPr>
        <w:t>el desempeño de</w:t>
      </w:r>
      <w:r>
        <w:rPr>
          <w:spacing w:val="-2"/>
          <w:sz w:val="24"/>
        </w:rPr>
        <w:t> </w:t>
      </w:r>
      <w:r>
        <w:rPr>
          <w:sz w:val="24"/>
        </w:rPr>
        <w:t>la actidad</w:t>
      </w:r>
    </w:p>
    <w:p>
      <w:pPr>
        <w:pStyle w:val="ListParagraph"/>
        <w:numPr>
          <w:ilvl w:val="1"/>
          <w:numId w:val="5"/>
        </w:numPr>
        <w:tabs>
          <w:tab w:pos="2660" w:val="left" w:leader="none"/>
          <w:tab w:pos="2661" w:val="left" w:leader="none"/>
        </w:tabs>
        <w:spacing w:line="240" w:lineRule="auto" w:before="138" w:after="0"/>
        <w:ind w:left="2660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formación</w:t>
      </w:r>
    </w:p>
    <w:p>
      <w:pPr>
        <w:pStyle w:val="ListParagraph"/>
        <w:numPr>
          <w:ilvl w:val="1"/>
          <w:numId w:val="5"/>
        </w:numPr>
        <w:tabs>
          <w:tab w:pos="2660" w:val="left" w:leader="none"/>
          <w:tab w:pos="2661" w:val="left" w:leader="none"/>
        </w:tabs>
        <w:spacing w:line="240" w:lineRule="auto" w:before="138" w:after="0"/>
        <w:ind w:left="2660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experiencia</w:t>
      </w:r>
    </w:p>
    <w:p>
      <w:pPr>
        <w:pStyle w:val="ListParagraph"/>
        <w:numPr>
          <w:ilvl w:val="1"/>
          <w:numId w:val="5"/>
        </w:numPr>
        <w:tabs>
          <w:tab w:pos="2660" w:val="left" w:leader="none"/>
          <w:tab w:pos="2661" w:val="left" w:leader="none"/>
        </w:tabs>
        <w:spacing w:line="240" w:lineRule="auto" w:before="135" w:after="0"/>
        <w:ind w:left="2660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potencional del</w:t>
      </w:r>
      <w:r>
        <w:rPr>
          <w:spacing w:val="-1"/>
          <w:sz w:val="24"/>
        </w:rPr>
        <w:t> </w:t>
      </w:r>
      <w:r>
        <w:rPr>
          <w:sz w:val="24"/>
        </w:rPr>
        <w:t>empleado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24" w:top="1960" w:bottom="920" w:left="220" w:right="22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Heading1"/>
        <w:numPr>
          <w:ilvl w:val="0"/>
          <w:numId w:val="2"/>
        </w:numPr>
        <w:tabs>
          <w:tab w:pos="2410" w:val="left" w:leader="none"/>
          <w:tab w:pos="2411" w:val="left" w:leader="none"/>
        </w:tabs>
        <w:spacing w:line="240" w:lineRule="auto" w:before="81" w:after="0"/>
        <w:ind w:left="2410" w:right="0" w:hanging="1191"/>
        <w:jc w:val="left"/>
      </w:pPr>
      <w:bookmarkStart w:name="_bookmark4" w:id="8"/>
      <w:bookmarkEnd w:id="8"/>
      <w:r>
        <w:rPr>
          <w:color w:val="0F6F82"/>
        </w:rPr>
        <w:t>P</w:t>
      </w:r>
      <w:r>
        <w:rPr>
          <w:color w:val="0F6F82"/>
        </w:rPr>
        <w:t>ROTECCIÓN</w:t>
      </w:r>
      <w:r>
        <w:rPr>
          <w:color w:val="0F6F82"/>
          <w:spacing w:val="-2"/>
        </w:rPr>
        <w:t> </w:t>
      </w:r>
      <w:r>
        <w:rPr>
          <w:color w:val="0F6F82"/>
        </w:rPr>
        <w:t>DE</w:t>
      </w:r>
      <w:r>
        <w:rPr>
          <w:color w:val="0F6F82"/>
          <w:spacing w:val="-2"/>
        </w:rPr>
        <w:t> </w:t>
      </w:r>
      <w:r>
        <w:rPr>
          <w:color w:val="0F6F82"/>
        </w:rPr>
        <w:t>LOS EMPLEADOS</w:t>
      </w:r>
    </w:p>
    <w:p>
      <w:pPr>
        <w:pStyle w:val="BodyText"/>
        <w:spacing w:before="4"/>
        <w:rPr>
          <w:b/>
          <w:sz w:val="12"/>
        </w:rPr>
      </w:pPr>
      <w:r>
        <w:rPr/>
        <w:pict>
          <v:rect style="position:absolute;margin-left:70.584pt;margin-top:9.067588pt;width:472.27pt;height:3pt;mso-position-horizontal-relative:page;mso-position-vertical-relative:paragraph;z-index:-15723520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360" w:lineRule="auto" w:before="90"/>
        <w:ind w:left="860" w:right="858"/>
      </w:pPr>
      <w:r>
        <w:rPr/>
        <w:t>Los</w:t>
      </w:r>
      <w:r>
        <w:rPr>
          <w:spacing w:val="14"/>
        </w:rPr>
        <w:t> </w:t>
      </w:r>
      <w:r>
        <w:rPr/>
        <w:t>empleados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entidad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tratarán</w:t>
      </w:r>
      <w:r>
        <w:rPr>
          <w:spacing w:val="14"/>
        </w:rPr>
        <w:t> </w:t>
      </w:r>
      <w:r>
        <w:rPr/>
        <w:t>entre</w:t>
      </w:r>
      <w:r>
        <w:rPr>
          <w:spacing w:val="12"/>
        </w:rPr>
        <w:t> </w:t>
      </w:r>
      <w:r>
        <w:rPr/>
        <w:t>ellos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educación,</w:t>
      </w:r>
      <w:r>
        <w:rPr>
          <w:spacing w:val="14"/>
        </w:rPr>
        <w:t> </w:t>
      </w:r>
      <w:r>
        <w:rPr/>
        <w:t>respeto</w:t>
      </w:r>
      <w:r>
        <w:rPr>
          <w:spacing w:val="17"/>
        </w:rPr>
        <w:t> </w:t>
      </w:r>
      <w:r>
        <w:rPr/>
        <w:t>y</w:t>
      </w:r>
      <w:r>
        <w:rPr>
          <w:spacing w:val="6"/>
        </w:rPr>
        <w:t> </w:t>
      </w:r>
      <w:r>
        <w:rPr/>
        <w:t>compañerismo,</w:t>
      </w:r>
      <w:r>
        <w:rPr>
          <w:spacing w:val="-57"/>
        </w:rPr>
        <w:t> </w:t>
      </w:r>
      <w:r>
        <w:rPr/>
        <w:t>favoreciendo</w:t>
      </w:r>
      <w:r>
        <w:rPr>
          <w:spacing w:val="-1"/>
        </w:rPr>
        <w:t> </w:t>
      </w:r>
      <w:r>
        <w:rPr/>
        <w:t>un clima laboral</w:t>
      </w:r>
      <w:r>
        <w:rPr>
          <w:spacing w:val="-1"/>
        </w:rPr>
        <w:t> </w:t>
      </w:r>
      <w:r>
        <w:rPr/>
        <w:t>cómodo, saludable,</w:t>
      </w:r>
      <w:r>
        <w:rPr>
          <w:spacing w:val="2"/>
        </w:rPr>
        <w:t> </w:t>
      </w:r>
      <w:r>
        <w:rPr/>
        <w:t>seguro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alejado de</w:t>
      </w:r>
      <w:r>
        <w:rPr>
          <w:spacing w:val="1"/>
        </w:rPr>
        <w:t> </w:t>
      </w:r>
      <w:r>
        <w:rPr/>
        <w:t>hostilidades.</w:t>
      </w:r>
    </w:p>
    <w:p>
      <w:pPr>
        <w:pStyle w:val="BodyText"/>
        <w:spacing w:line="360" w:lineRule="auto" w:before="120"/>
        <w:ind w:left="860" w:right="861"/>
      </w:pPr>
      <w:r>
        <w:rPr/>
        <w:t>No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tolerarán</w:t>
      </w:r>
      <w:r>
        <w:rPr>
          <w:spacing w:val="41"/>
        </w:rPr>
        <w:t> </w:t>
      </w:r>
      <w:r>
        <w:rPr/>
        <w:t>bajo</w:t>
      </w:r>
      <w:r>
        <w:rPr>
          <w:spacing w:val="42"/>
        </w:rPr>
        <w:t> </w:t>
      </w:r>
      <w:r>
        <w:rPr/>
        <w:t>ninguna</w:t>
      </w:r>
      <w:r>
        <w:rPr>
          <w:spacing w:val="43"/>
        </w:rPr>
        <w:t> </w:t>
      </w:r>
      <w:r>
        <w:rPr/>
        <w:t>circunstacia</w:t>
      </w:r>
      <w:r>
        <w:rPr>
          <w:spacing w:val="41"/>
        </w:rPr>
        <w:t> </w:t>
      </w:r>
      <w:r>
        <w:rPr/>
        <w:t>conductas</w:t>
      </w:r>
      <w:r>
        <w:rPr>
          <w:spacing w:val="41"/>
        </w:rPr>
        <w:t> </w:t>
      </w:r>
      <w:r>
        <w:rPr/>
        <w:t>ofensivas,</w:t>
      </w:r>
      <w:r>
        <w:rPr>
          <w:spacing w:val="41"/>
        </w:rPr>
        <w:t> </w:t>
      </w:r>
      <w:r>
        <w:rPr/>
        <w:t>amenazantes,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acoso,</w:t>
      </w:r>
      <w:r>
        <w:rPr>
          <w:spacing w:val="42"/>
        </w:rPr>
        <w:t> </w:t>
      </w:r>
      <w:r>
        <w:rPr/>
        <w:t>abuso</w:t>
      </w:r>
      <w:r>
        <w:rPr>
          <w:spacing w:val="44"/>
        </w:rPr>
        <w:t> </w:t>
      </w:r>
      <w:r>
        <w:rPr/>
        <w:t>de</w:t>
      </w:r>
      <w:r>
        <w:rPr>
          <w:spacing w:val="-57"/>
        </w:rPr>
        <w:t> </w:t>
      </w:r>
      <w:r>
        <w:rPr/>
        <w:t>autoridad,</w:t>
      </w:r>
      <w:r>
        <w:rPr>
          <w:spacing w:val="-2"/>
        </w:rPr>
        <w:t> </w:t>
      </w:r>
      <w:r>
        <w:rPr/>
        <w:t>discriminación,</w:t>
      </w:r>
      <w:r>
        <w:rPr>
          <w:spacing w:val="-1"/>
        </w:rPr>
        <w:t> </w:t>
      </w:r>
      <w:r>
        <w:rPr/>
        <w:t>difamación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 otra</w:t>
      </w:r>
      <w:r>
        <w:rPr>
          <w:spacing w:val="-4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agresión</w:t>
      </w:r>
      <w:r>
        <w:rPr>
          <w:spacing w:val="-1"/>
        </w:rPr>
        <w:t> </w:t>
      </w:r>
      <w:r>
        <w:rPr/>
        <w:t>física,</w:t>
      </w:r>
      <w:r>
        <w:rPr>
          <w:spacing w:val="-1"/>
        </w:rPr>
        <w:t> </w:t>
      </w:r>
      <w:r>
        <w:rPr/>
        <w:t>moral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psicológica.</w:t>
      </w:r>
    </w:p>
    <w:p>
      <w:pPr>
        <w:spacing w:after="0" w:line="360" w:lineRule="auto"/>
        <w:sectPr>
          <w:pgSz w:w="11910" w:h="16840"/>
          <w:pgMar w:header="0" w:footer="724" w:top="1960" w:bottom="920" w:left="220" w:right="220"/>
        </w:sectPr>
      </w:pPr>
    </w:p>
    <w:p>
      <w:pPr>
        <w:pStyle w:val="BodyText"/>
        <w:spacing w:before="6"/>
        <w:rPr>
          <w:sz w:val="9"/>
        </w:rPr>
      </w:pPr>
    </w:p>
    <w:p>
      <w:pPr>
        <w:pStyle w:val="Heading1"/>
        <w:numPr>
          <w:ilvl w:val="0"/>
          <w:numId w:val="2"/>
        </w:numPr>
        <w:tabs>
          <w:tab w:pos="2410" w:val="left" w:leader="none"/>
          <w:tab w:pos="2411" w:val="left" w:leader="none"/>
        </w:tabs>
        <w:spacing w:line="288" w:lineRule="auto" w:before="81" w:after="0"/>
        <w:ind w:left="1580" w:right="2073" w:hanging="360"/>
        <w:jc w:val="left"/>
      </w:pPr>
      <w:r>
        <w:rPr/>
        <w:pict>
          <v:rect style="position:absolute;margin-left:70.584pt;margin-top:68.869064pt;width:472.27pt;height:3pt;mso-position-horizontal-relative:page;mso-position-vertical-relative:paragraph;z-index:-15723008;mso-wrap-distance-left:0;mso-wrap-distance-right:0" filled="true" fillcolor="#efcda0" stroked="false">
            <v:fill type="solid"/>
            <w10:wrap type="topAndBottom"/>
          </v:rect>
        </w:pict>
      </w:r>
      <w:bookmarkStart w:name="_bookmark5" w:id="9"/>
      <w:bookmarkEnd w:id="9"/>
      <w:r>
        <w:rPr>
          <w:color w:val="0F6F82"/>
        </w:rPr>
        <w:t>CONCI</w:t>
      </w:r>
      <w:r>
        <w:rPr>
          <w:color w:val="0F6F82"/>
        </w:rPr>
        <w:t>LIACIÓN ENTRE LA VIDA</w:t>
      </w:r>
      <w:r>
        <w:rPr>
          <w:color w:val="0F6F82"/>
          <w:spacing w:val="-107"/>
        </w:rPr>
        <w:t> </w:t>
      </w:r>
      <w:r>
        <w:rPr>
          <w:color w:val="0F6F82"/>
        </w:rPr>
        <w:t>PERSONAL,</w:t>
      </w:r>
      <w:r>
        <w:rPr>
          <w:color w:val="0F6F82"/>
          <w:spacing w:val="-3"/>
        </w:rPr>
        <w:t> </w:t>
      </w:r>
      <w:r>
        <w:rPr>
          <w:color w:val="0F6F82"/>
        </w:rPr>
        <w:t>FAMILIAR</w:t>
      </w:r>
      <w:r>
        <w:rPr>
          <w:color w:val="0F6F82"/>
          <w:spacing w:val="-2"/>
        </w:rPr>
        <w:t> </w:t>
      </w:r>
      <w:r>
        <w:rPr>
          <w:color w:val="0F6F82"/>
        </w:rPr>
        <w:t>Y</w:t>
      </w:r>
      <w:r>
        <w:rPr>
          <w:color w:val="0F6F82"/>
          <w:spacing w:val="1"/>
        </w:rPr>
        <w:t> </w:t>
      </w:r>
      <w:r>
        <w:rPr>
          <w:color w:val="0F6F82"/>
        </w:rPr>
        <w:t>LABORAL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360" w:lineRule="auto" w:before="90"/>
        <w:ind w:left="860" w:right="861"/>
        <w:jc w:val="both"/>
      </w:pPr>
      <w:r>
        <w:rPr/>
        <w:t>Trasnportes Antonio Díaz Hernández, S.L. aplica la Ley 39/1999, de 5 de noviembre, para promover</w:t>
      </w:r>
      <w:r>
        <w:rPr>
          <w:spacing w:val="1"/>
        </w:rPr>
        <w:t> </w:t>
      </w:r>
      <w:r>
        <w:rPr/>
        <w:t>la conciliación de la vida familiar y laboral del personal y se trata de guardan un equilibrio para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maternidad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paternidad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afecte</w:t>
      </w:r>
      <w:r>
        <w:rPr>
          <w:spacing w:val="1"/>
        </w:rPr>
        <w:t> </w:t>
      </w:r>
      <w:r>
        <w:rPr/>
        <w:t>negativamente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posibilidades de conservación o acceso al empleo, a las condiciones del trabajo y al acceso a puestos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especial responsablidad.</w:t>
      </w:r>
    </w:p>
    <w:p>
      <w:pPr>
        <w:spacing w:after="0" w:line="360" w:lineRule="auto"/>
        <w:jc w:val="both"/>
        <w:sectPr>
          <w:pgSz w:w="11910" w:h="16840"/>
          <w:pgMar w:header="0" w:footer="724" w:top="1960" w:bottom="920" w:left="220" w:right="22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Heading1"/>
        <w:numPr>
          <w:ilvl w:val="0"/>
          <w:numId w:val="2"/>
        </w:numPr>
        <w:tabs>
          <w:tab w:pos="2410" w:val="left" w:leader="none"/>
          <w:tab w:pos="2411" w:val="left" w:leader="none"/>
        </w:tabs>
        <w:spacing w:line="240" w:lineRule="auto" w:before="81" w:after="0"/>
        <w:ind w:left="2410" w:right="0" w:hanging="1191"/>
        <w:jc w:val="left"/>
      </w:pPr>
      <w:bookmarkStart w:name="_bookmark6" w:id="10"/>
      <w:bookmarkEnd w:id="10"/>
      <w:r>
        <w:rPr>
          <w:color w:val="0F6F82"/>
        </w:rPr>
        <w:t>DERECHO</w:t>
      </w:r>
      <w:r>
        <w:rPr>
          <w:color w:val="0F6F82"/>
          <w:spacing w:val="1"/>
        </w:rPr>
        <w:t> </w:t>
      </w:r>
      <w:r>
        <w:rPr>
          <w:color w:val="0F6F82"/>
        </w:rPr>
        <w:t>A</w:t>
      </w:r>
      <w:r>
        <w:rPr>
          <w:color w:val="0F6F82"/>
          <w:spacing w:val="-1"/>
        </w:rPr>
        <w:t> </w:t>
      </w:r>
      <w:r>
        <w:rPr>
          <w:color w:val="0F6F82"/>
        </w:rPr>
        <w:t>LA</w:t>
      </w:r>
      <w:r>
        <w:rPr>
          <w:color w:val="0F6F82"/>
          <w:spacing w:val="-2"/>
        </w:rPr>
        <w:t> </w:t>
      </w:r>
      <w:r>
        <w:rPr>
          <w:color w:val="0F6F82"/>
        </w:rPr>
        <w:t>INTIMIDAD</w:t>
      </w:r>
    </w:p>
    <w:p>
      <w:pPr>
        <w:pStyle w:val="BodyText"/>
        <w:spacing w:before="4"/>
        <w:rPr>
          <w:b/>
          <w:sz w:val="12"/>
        </w:rPr>
      </w:pPr>
      <w:r>
        <w:rPr/>
        <w:pict>
          <v:rect style="position:absolute;margin-left:70.584pt;margin-top:9.067588pt;width:472.27pt;height:3pt;mso-position-horizontal-relative:page;mso-position-vertical-relative:paragraph;z-index:-15722496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360" w:lineRule="auto" w:before="90"/>
        <w:ind w:left="860" w:right="864"/>
        <w:jc w:val="both"/>
      </w:pPr>
      <w:r>
        <w:rPr/>
        <w:t>En la empresa se respeta el derecho a la intimidad, en especial a los relativo a datos de carácter</w:t>
      </w:r>
      <w:r>
        <w:rPr>
          <w:spacing w:val="1"/>
        </w:rPr>
        <w:t> </w:t>
      </w:r>
      <w:r>
        <w:rPr/>
        <w:t>personal.</w:t>
      </w:r>
    </w:p>
    <w:p>
      <w:pPr>
        <w:pStyle w:val="BodyText"/>
        <w:spacing w:line="360" w:lineRule="auto" w:before="120"/>
        <w:ind w:left="860" w:right="860"/>
        <w:jc w:val="both"/>
      </w:pPr>
      <w:r>
        <w:rPr/>
        <w:t>Los empleados que tengan acceso a datos de carácter personal de otros empleados, se comprometen a</w:t>
      </w:r>
      <w:r>
        <w:rPr>
          <w:spacing w:val="-57"/>
        </w:rPr>
        <w:t> </w:t>
      </w:r>
      <w:r>
        <w:rPr/>
        <w:t>mantener la confidencialidad de los mismos, y a no divulgarlos, salvo con el consentimiento del</w:t>
      </w:r>
      <w:r>
        <w:rPr>
          <w:spacing w:val="1"/>
        </w:rPr>
        <w:t> </w:t>
      </w:r>
      <w:r>
        <w:rPr/>
        <w:t>interesado,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legal,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 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administrativas.</w:t>
      </w:r>
    </w:p>
    <w:p>
      <w:pPr>
        <w:pStyle w:val="BodyText"/>
        <w:spacing w:line="360" w:lineRule="auto" w:before="120"/>
        <w:ind w:left="860" w:right="864"/>
        <w:jc w:val="both"/>
      </w:pPr>
      <w:r>
        <w:rPr/>
        <w:t>El tratamiento de los datos de carácter personal y su custodia, en papel o en formato digital, para la</w:t>
      </w:r>
      <w:r>
        <w:rPr>
          <w:spacing w:val="1"/>
        </w:rPr>
        <w:t> </w:t>
      </w:r>
      <w:r>
        <w:rPr/>
        <w:t>captación, tratamiento, registro o posible explotación comercial de tales datos, se realizará conforme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 dispuesto en las normas internas de</w:t>
      </w:r>
      <w:r>
        <w:rPr>
          <w:spacing w:val="-1"/>
        </w:rPr>
        <w:t> </w:t>
      </w:r>
      <w:r>
        <w:rPr/>
        <w:t>la Entidad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en la</w:t>
      </w:r>
      <w:r>
        <w:rPr>
          <w:spacing w:val="-1"/>
        </w:rPr>
        <w:t> </w:t>
      </w:r>
      <w:r>
        <w:rPr/>
        <w:t>legislación vigente.</w:t>
      </w:r>
    </w:p>
    <w:p>
      <w:pPr>
        <w:spacing w:after="0" w:line="360" w:lineRule="auto"/>
        <w:jc w:val="both"/>
        <w:sectPr>
          <w:pgSz w:w="11910" w:h="16840"/>
          <w:pgMar w:header="0" w:footer="724" w:top="1960" w:bottom="920" w:left="220" w:right="22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Heading1"/>
        <w:numPr>
          <w:ilvl w:val="0"/>
          <w:numId w:val="2"/>
        </w:numPr>
        <w:tabs>
          <w:tab w:pos="2410" w:val="left" w:leader="none"/>
          <w:tab w:pos="2411" w:val="left" w:leader="none"/>
        </w:tabs>
        <w:spacing w:line="240" w:lineRule="auto" w:before="81" w:after="0"/>
        <w:ind w:left="2410" w:right="0" w:hanging="1191"/>
        <w:jc w:val="left"/>
      </w:pPr>
      <w:bookmarkStart w:name="_bookmark7" w:id="11"/>
      <w:bookmarkEnd w:id="11"/>
      <w:r>
        <w:rPr>
          <w:color w:val="0F6F82"/>
        </w:rPr>
        <w:t>CO</w:t>
      </w:r>
      <w:r>
        <w:rPr>
          <w:color w:val="0F6F82"/>
        </w:rPr>
        <w:t>NFLICTOS</w:t>
      </w:r>
      <w:r>
        <w:rPr>
          <w:color w:val="0F6F82"/>
          <w:spacing w:val="-2"/>
        </w:rPr>
        <w:t> </w:t>
      </w:r>
      <w:r>
        <w:rPr>
          <w:color w:val="0F6F82"/>
        </w:rPr>
        <w:t>DE</w:t>
      </w:r>
      <w:r>
        <w:rPr>
          <w:color w:val="0F6F82"/>
          <w:spacing w:val="-2"/>
        </w:rPr>
        <w:t> </w:t>
      </w:r>
      <w:r>
        <w:rPr>
          <w:color w:val="0F6F82"/>
        </w:rPr>
        <w:t>INTERESES</w:t>
      </w:r>
    </w:p>
    <w:p>
      <w:pPr>
        <w:pStyle w:val="BodyText"/>
        <w:spacing w:before="4"/>
        <w:rPr>
          <w:b/>
          <w:sz w:val="12"/>
        </w:rPr>
      </w:pPr>
      <w:r>
        <w:rPr/>
        <w:pict>
          <v:rect style="position:absolute;margin-left:70.584pt;margin-top:9.067588pt;width:472.27pt;height:3pt;mso-position-horizontal-relative:page;mso-position-vertical-relative:paragraph;z-index:-15721984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360" w:lineRule="auto" w:before="90"/>
        <w:ind w:left="860" w:right="858"/>
        <w:jc w:val="both"/>
      </w:pPr>
      <w:r>
        <w:rPr/>
        <w:t>El conflicto de interés puede surgir cuando los intereses personales o privados son contrarios o entran</w:t>
      </w:r>
      <w:r>
        <w:rPr>
          <w:spacing w:val="-58"/>
        </w:rPr>
        <w:t> </w:t>
      </w:r>
      <w:r>
        <w:rPr/>
        <w:t>en colisión, de manera directa o indirecta, con los intereses de la Empresa, interfieren en el desarrollo</w:t>
      </w:r>
      <w:r>
        <w:rPr>
          <w:spacing w:val="-57"/>
        </w:rPr>
        <w:t> </w:t>
      </w:r>
      <w:r>
        <w:rPr/>
        <w:t>recto y objetivo de los deberes profesionales, o implican a título personal al empleado en alguna</w:t>
      </w:r>
      <w:r>
        <w:rPr>
          <w:spacing w:val="1"/>
        </w:rPr>
        <w:t> </w:t>
      </w:r>
      <w:r>
        <w:rPr/>
        <w:t>transacción</w:t>
      </w:r>
      <w:r>
        <w:rPr>
          <w:spacing w:val="-1"/>
        </w:rPr>
        <w:t> </w:t>
      </w:r>
      <w:r>
        <w:rPr/>
        <w:t>u operación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Entidad.</w:t>
      </w:r>
    </w:p>
    <w:p>
      <w:pPr>
        <w:pStyle w:val="BodyText"/>
        <w:spacing w:line="360" w:lineRule="auto" w:before="121"/>
        <w:ind w:left="860" w:right="858"/>
        <w:jc w:val="both"/>
      </w:pPr>
      <w:r>
        <w:rPr/>
        <w:t>Se</w:t>
      </w:r>
      <w:r>
        <w:rPr>
          <w:spacing w:val="-5"/>
        </w:rPr>
        <w:t> </w:t>
      </w:r>
      <w:r>
        <w:rPr/>
        <w:t>conciderna</w:t>
      </w:r>
      <w:r>
        <w:rPr>
          <w:spacing w:val="-6"/>
        </w:rPr>
        <w:t> </w:t>
      </w:r>
      <w:r>
        <w:rPr/>
        <w:t>intereses</w:t>
      </w:r>
      <w:r>
        <w:rPr>
          <w:spacing w:val="-4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privados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incluyen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ventaja</w:t>
      </w:r>
      <w:r>
        <w:rPr>
          <w:spacing w:val="-3"/>
        </w:rPr>
        <w:t> </w:t>
      </w:r>
      <w:r>
        <w:rPr/>
        <w:t>profesional</w:t>
      </w:r>
      <w:r>
        <w:rPr>
          <w:spacing w:val="-1"/>
        </w:rPr>
        <w:t> </w:t>
      </w:r>
      <w:r>
        <w:rPr/>
        <w:t>o</w:t>
      </w:r>
      <w:r>
        <w:rPr>
          <w:spacing w:val="-58"/>
        </w:rPr>
        <w:t> </w:t>
      </w:r>
      <w:r>
        <w:rPr/>
        <w:t>patrimonial para los empleados, sus familiares o terceras personas relacionadas con ellos. En relación</w:t>
      </w:r>
      <w:r>
        <w:rPr>
          <w:spacing w:val="-57"/>
        </w:rPr>
        <w:t> </w:t>
      </w:r>
      <w:r>
        <w:rPr/>
        <w:t>con</w:t>
      </w:r>
      <w:r>
        <w:rPr>
          <w:spacing w:val="-1"/>
        </w:rPr>
        <w:t> </w:t>
      </w:r>
      <w:r>
        <w:rPr/>
        <w:t>este tipo de</w:t>
      </w:r>
      <w:r>
        <w:rPr>
          <w:spacing w:val="-1"/>
        </w:rPr>
        <w:t> </w:t>
      </w:r>
      <w:r>
        <w:rPr/>
        <w:t>conflictos de interñes,</w:t>
      </w:r>
      <w:r>
        <w:rPr>
          <w:spacing w:val="-1"/>
        </w:rPr>
        <w:t> </w:t>
      </w:r>
      <w:r>
        <w:rPr/>
        <w:t>se seguirñan las</w:t>
      </w:r>
      <w:r>
        <w:rPr>
          <w:spacing w:val="-1"/>
        </w:rPr>
        <w:t> </w:t>
      </w:r>
      <w:r>
        <w:rPr/>
        <w:t>siguientes pautas de conducta:</w:t>
      </w:r>
    </w:p>
    <w:p>
      <w:pPr>
        <w:pStyle w:val="ListParagraph"/>
        <w:numPr>
          <w:ilvl w:val="0"/>
          <w:numId w:val="6"/>
        </w:numPr>
        <w:tabs>
          <w:tab w:pos="1581" w:val="left" w:leader="none"/>
        </w:tabs>
        <w:spacing w:line="360" w:lineRule="auto" w:before="119" w:after="0"/>
        <w:ind w:left="1580" w:right="860" w:hanging="360"/>
        <w:jc w:val="both"/>
        <w:rPr>
          <w:sz w:val="24"/>
        </w:rPr>
      </w:pPr>
      <w:r>
        <w:rPr>
          <w:sz w:val="24"/>
        </w:rPr>
        <w:t>Actuar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profesionalidad,</w:t>
      </w:r>
      <w:r>
        <w:rPr>
          <w:spacing w:val="1"/>
          <w:sz w:val="24"/>
        </w:rPr>
        <w:t> </w:t>
      </w:r>
      <w:r>
        <w:rPr>
          <w:sz w:val="24"/>
        </w:rPr>
        <w:t>lealtar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defensa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intereses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Entidad,</w:t>
      </w:r>
      <w:r>
        <w:rPr>
          <w:spacing w:val="1"/>
          <w:sz w:val="24"/>
        </w:rPr>
        <w:t> </w:t>
      </w:r>
      <w:r>
        <w:rPr>
          <w:sz w:val="24"/>
        </w:rPr>
        <w:t>independientemente de intereses propios o de terceros. Prohibición de primar los intereses</w:t>
      </w:r>
      <w:r>
        <w:rPr>
          <w:spacing w:val="1"/>
          <w:sz w:val="24"/>
        </w:rPr>
        <w:t> </w:t>
      </w:r>
      <w:r>
        <w:rPr>
          <w:sz w:val="24"/>
        </w:rPr>
        <w:t>propios</w:t>
      </w:r>
      <w:r>
        <w:rPr>
          <w:spacing w:val="-1"/>
          <w:sz w:val="24"/>
        </w:rPr>
        <w:t> </w:t>
      </w:r>
      <w:r>
        <w:rPr>
          <w:sz w:val="24"/>
        </w:rPr>
        <w:t>o de</w:t>
      </w:r>
      <w:r>
        <w:rPr>
          <w:spacing w:val="-1"/>
          <w:sz w:val="24"/>
        </w:rPr>
        <w:t> </w:t>
      </w:r>
      <w:r>
        <w:rPr>
          <w:sz w:val="24"/>
        </w:rPr>
        <w:t>terceros</w:t>
      </w:r>
      <w:r>
        <w:rPr>
          <w:spacing w:val="-1"/>
          <w:sz w:val="24"/>
        </w:rPr>
        <w:t> </w:t>
      </w:r>
      <w:r>
        <w:rPr>
          <w:sz w:val="24"/>
        </w:rPr>
        <w:t>a expensas de</w:t>
      </w:r>
      <w:r>
        <w:rPr>
          <w:spacing w:val="-2"/>
          <w:sz w:val="24"/>
        </w:rPr>
        <w:t> </w:t>
      </w:r>
      <w:r>
        <w:rPr>
          <w:sz w:val="24"/>
        </w:rPr>
        <w:t>los de</w:t>
      </w:r>
      <w:r>
        <w:rPr>
          <w:spacing w:val="-1"/>
          <w:sz w:val="24"/>
        </w:rPr>
        <w:t> </w:t>
      </w:r>
      <w:r>
        <w:rPr>
          <w:sz w:val="24"/>
        </w:rPr>
        <w:t>Transportes Antonio</w:t>
      </w:r>
      <w:r>
        <w:rPr>
          <w:spacing w:val="-1"/>
          <w:sz w:val="24"/>
        </w:rPr>
        <w:t> </w:t>
      </w:r>
      <w:r>
        <w:rPr>
          <w:sz w:val="24"/>
        </w:rPr>
        <w:t>díaz Hernández, S.L.</w:t>
      </w:r>
    </w:p>
    <w:p>
      <w:pPr>
        <w:pStyle w:val="ListParagraph"/>
        <w:numPr>
          <w:ilvl w:val="0"/>
          <w:numId w:val="6"/>
        </w:numPr>
        <w:tabs>
          <w:tab w:pos="1581" w:val="left" w:leader="none"/>
        </w:tabs>
        <w:spacing w:line="360" w:lineRule="auto" w:before="1" w:after="0"/>
        <w:ind w:left="1580" w:right="865" w:hanging="360"/>
        <w:jc w:val="both"/>
        <w:rPr>
          <w:sz w:val="24"/>
        </w:rPr>
      </w:pPr>
      <w:r>
        <w:rPr>
          <w:sz w:val="24"/>
        </w:rPr>
        <w:t>Informar al superior jerárquico inmediato, antes de tomar cualquier desición, de aquellas</w:t>
      </w:r>
      <w:r>
        <w:rPr>
          <w:spacing w:val="1"/>
          <w:sz w:val="24"/>
        </w:rPr>
        <w:t> </w:t>
      </w:r>
      <w:r>
        <w:rPr>
          <w:sz w:val="24"/>
        </w:rPr>
        <w:t>circunstancias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puedan afectar una</w:t>
      </w:r>
      <w:r>
        <w:rPr>
          <w:spacing w:val="1"/>
          <w:sz w:val="24"/>
        </w:rPr>
        <w:t> </w:t>
      </w:r>
      <w:r>
        <w:rPr>
          <w:sz w:val="24"/>
        </w:rPr>
        <w:t>actuación independiente.</w:t>
      </w:r>
    </w:p>
    <w:p>
      <w:pPr>
        <w:pStyle w:val="ListParagraph"/>
        <w:numPr>
          <w:ilvl w:val="0"/>
          <w:numId w:val="6"/>
        </w:numPr>
        <w:tabs>
          <w:tab w:pos="1581" w:val="left" w:leader="none"/>
        </w:tabs>
        <w:spacing w:line="360" w:lineRule="auto" w:before="0" w:after="0"/>
        <w:ind w:left="1580" w:right="863" w:hanging="360"/>
        <w:jc w:val="both"/>
        <w:rPr>
          <w:sz w:val="24"/>
        </w:rPr>
      </w:pPr>
      <w:r>
        <w:rPr>
          <w:sz w:val="24"/>
        </w:rPr>
        <w:t>Los empleados afectados por un conflicto de interés se abstendrán de intervenir en la toma de</w:t>
      </w:r>
      <w:r>
        <w:rPr>
          <w:spacing w:val="-57"/>
          <w:sz w:val="24"/>
        </w:rPr>
        <w:t> </w:t>
      </w:r>
      <w:r>
        <w:rPr>
          <w:sz w:val="24"/>
        </w:rPr>
        <w:t>decisiones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aprobación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aquellas</w:t>
      </w:r>
      <w:r>
        <w:rPr>
          <w:spacing w:val="-11"/>
          <w:sz w:val="24"/>
        </w:rPr>
        <w:t> </w:t>
      </w:r>
      <w:r>
        <w:rPr>
          <w:sz w:val="24"/>
        </w:rPr>
        <w:t>operaciones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ellos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círculo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familiares</w:t>
      </w:r>
      <w:r>
        <w:rPr>
          <w:spacing w:val="-58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relaciones, tengan intereses personales.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724" w:top="1960" w:bottom="920" w:left="220" w:right="220"/>
        </w:sectPr>
      </w:pPr>
    </w:p>
    <w:p>
      <w:pPr>
        <w:pStyle w:val="BodyText"/>
        <w:spacing w:before="6"/>
        <w:rPr>
          <w:sz w:val="9"/>
        </w:rPr>
      </w:pPr>
    </w:p>
    <w:p>
      <w:pPr>
        <w:pStyle w:val="Heading1"/>
        <w:numPr>
          <w:ilvl w:val="0"/>
          <w:numId w:val="2"/>
        </w:numPr>
        <w:tabs>
          <w:tab w:pos="2410" w:val="left" w:leader="none"/>
          <w:tab w:pos="2411" w:val="left" w:leader="none"/>
        </w:tabs>
        <w:spacing w:line="288" w:lineRule="auto" w:before="81" w:after="0"/>
        <w:ind w:left="1580" w:right="2659" w:hanging="360"/>
        <w:jc w:val="left"/>
      </w:pPr>
      <w:r>
        <w:rPr/>
        <w:pict>
          <v:rect style="position:absolute;margin-left:70.584pt;margin-top:68.869064pt;width:472.27pt;height:3pt;mso-position-horizontal-relative:page;mso-position-vertical-relative:paragraph;z-index:-15721472;mso-wrap-distance-left:0;mso-wrap-distance-right:0" filled="true" fillcolor="#efcda0" stroked="false">
            <v:fill type="solid"/>
            <w10:wrap type="topAndBottom"/>
          </v:rect>
        </w:pict>
      </w:r>
      <w:bookmarkStart w:name="_bookmark8" w:id="12"/>
      <w:bookmarkEnd w:id="12"/>
      <w:r>
        <w:rPr>
          <w:color w:val="0F6F82"/>
        </w:rPr>
        <w:t>USO</w:t>
      </w:r>
      <w:r>
        <w:rPr>
          <w:color w:val="0F6F82"/>
        </w:rPr>
        <w:t> DE BIENES, RECURSOS Y</w:t>
      </w:r>
      <w:r>
        <w:rPr>
          <w:color w:val="0F6F82"/>
          <w:spacing w:val="-107"/>
        </w:rPr>
        <w:t> </w:t>
      </w:r>
      <w:r>
        <w:rPr>
          <w:color w:val="0F6F82"/>
        </w:rPr>
        <w:t>MEDIOS</w:t>
      </w:r>
      <w:r>
        <w:rPr>
          <w:color w:val="0F6F82"/>
          <w:spacing w:val="-2"/>
        </w:rPr>
        <w:t> </w:t>
      </w:r>
      <w:r>
        <w:rPr>
          <w:color w:val="0F6F82"/>
        </w:rPr>
        <w:t>DE</w:t>
      </w:r>
      <w:r>
        <w:rPr>
          <w:color w:val="0F6F82"/>
          <w:spacing w:val="-1"/>
        </w:rPr>
        <w:t> </w:t>
      </w:r>
      <w:r>
        <w:rPr>
          <w:color w:val="0F6F82"/>
        </w:rPr>
        <w:t>LA</w:t>
      </w:r>
      <w:r>
        <w:rPr>
          <w:color w:val="0F6F82"/>
          <w:spacing w:val="-2"/>
        </w:rPr>
        <w:t> </w:t>
      </w:r>
      <w:r>
        <w:rPr>
          <w:color w:val="0F6F82"/>
        </w:rPr>
        <w:t>EMPRESA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360" w:lineRule="auto" w:before="92" w:after="0"/>
        <w:ind w:left="1580" w:right="861" w:hanging="360"/>
        <w:jc w:val="both"/>
        <w:rPr>
          <w:sz w:val="24"/>
        </w:rPr>
      </w:pPr>
      <w:r>
        <w:rPr>
          <w:sz w:val="24"/>
        </w:rPr>
        <w:t>Proteger los bienes de la Empresa y utlizarlos de manera prevista y más óptima posible,</w:t>
      </w:r>
      <w:r>
        <w:rPr>
          <w:spacing w:val="1"/>
          <w:sz w:val="24"/>
        </w:rPr>
        <w:t> </w:t>
      </w:r>
      <w:r>
        <w:rPr>
          <w:sz w:val="24"/>
        </w:rPr>
        <w:t>preservándolo de daño, pérdida o robo, y evitar que su uso inadecuado pueda ocasionar</w:t>
      </w:r>
      <w:r>
        <w:rPr>
          <w:spacing w:val="1"/>
          <w:sz w:val="24"/>
        </w:rPr>
        <w:t> </w:t>
      </w:r>
      <w:r>
        <w:rPr>
          <w:sz w:val="24"/>
        </w:rPr>
        <w:t>perjuicio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1"/>
          <w:sz w:val="24"/>
        </w:rPr>
        <w:t> </w:t>
      </w:r>
      <w:r>
        <w:rPr>
          <w:sz w:val="24"/>
        </w:rPr>
        <w:t>propia</w:t>
      </w:r>
      <w:r>
        <w:rPr>
          <w:spacing w:val="-1"/>
          <w:sz w:val="24"/>
        </w:rPr>
        <w:t> </w:t>
      </w:r>
      <w:r>
        <w:rPr>
          <w:sz w:val="24"/>
        </w:rPr>
        <w:t>Empresa</w:t>
      </w:r>
      <w:r>
        <w:rPr>
          <w:spacing w:val="-1"/>
          <w:sz w:val="24"/>
        </w:rPr>
        <w:t> </w:t>
      </w:r>
      <w:r>
        <w:rPr>
          <w:sz w:val="24"/>
        </w:rPr>
        <w:t>o a</w:t>
      </w:r>
      <w:r>
        <w:rPr>
          <w:spacing w:val="-1"/>
          <w:sz w:val="24"/>
        </w:rPr>
        <w:t> </w:t>
      </w:r>
      <w:r>
        <w:rPr>
          <w:sz w:val="24"/>
        </w:rPr>
        <w:t>terceros.</w:t>
      </w: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360" w:lineRule="auto" w:before="0" w:after="0"/>
        <w:ind w:left="1580" w:right="861" w:hanging="360"/>
        <w:jc w:val="both"/>
        <w:rPr>
          <w:sz w:val="24"/>
        </w:rPr>
      </w:pPr>
      <w:r>
        <w:rPr>
          <w:sz w:val="24"/>
        </w:rPr>
        <w:t>No usar los bienes de la Entidad en beneficio personal ni particular. Utilizar el sentido común</w:t>
      </w:r>
      <w:r>
        <w:rPr>
          <w:spacing w:val="-57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la prudencia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 hora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valorar</w:t>
      </w:r>
      <w:r>
        <w:rPr>
          <w:spacing w:val="-1"/>
          <w:sz w:val="24"/>
        </w:rPr>
        <w:t> </w:t>
      </w:r>
      <w:r>
        <w:rPr>
          <w:sz w:val="24"/>
        </w:rPr>
        <w:t>si se</w:t>
      </w:r>
      <w:r>
        <w:rPr>
          <w:spacing w:val="-1"/>
          <w:sz w:val="24"/>
        </w:rPr>
        <w:t> </w:t>
      </w:r>
      <w:r>
        <w:rPr>
          <w:sz w:val="24"/>
        </w:rPr>
        <w:t>está haciendo</w:t>
      </w:r>
      <w:r>
        <w:rPr>
          <w:spacing w:val="-1"/>
          <w:sz w:val="24"/>
        </w:rPr>
        <w:t> </w:t>
      </w:r>
      <w:r>
        <w:rPr>
          <w:sz w:val="24"/>
        </w:rPr>
        <w:t>un uso responsable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dichos bienes.</w:t>
      </w: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360" w:lineRule="auto" w:before="0" w:after="0"/>
        <w:ind w:left="1580" w:right="864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robo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bienes,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manera</w:t>
      </w:r>
      <w:r>
        <w:rPr>
          <w:spacing w:val="-7"/>
          <w:sz w:val="24"/>
        </w:rPr>
        <w:t> </w:t>
      </w:r>
      <w:r>
        <w:rPr>
          <w:sz w:val="24"/>
        </w:rPr>
        <w:t>directa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indirecta,</w:t>
      </w:r>
      <w:r>
        <w:rPr>
          <w:spacing w:val="-5"/>
          <w:sz w:val="24"/>
        </w:rPr>
        <w:t> </w:t>
      </w:r>
      <w:r>
        <w:rPr>
          <w:sz w:val="24"/>
        </w:rPr>
        <w:t>puede</w:t>
      </w:r>
      <w:r>
        <w:rPr>
          <w:spacing w:val="-7"/>
          <w:sz w:val="24"/>
        </w:rPr>
        <w:t> </w:t>
      </w:r>
      <w:r>
        <w:rPr>
          <w:sz w:val="24"/>
        </w:rPr>
        <w:t>dar</w:t>
      </w:r>
      <w:r>
        <w:rPr>
          <w:spacing w:val="-6"/>
          <w:sz w:val="24"/>
        </w:rPr>
        <w:t> </w:t>
      </w:r>
      <w:r>
        <w:rPr>
          <w:sz w:val="24"/>
        </w:rPr>
        <w:t>lugar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despido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inicio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58"/>
          <w:sz w:val="24"/>
        </w:rPr>
        <w:t> </w:t>
      </w:r>
      <w:r>
        <w:rPr>
          <w:sz w:val="24"/>
        </w:rPr>
        <w:t>proceso</w:t>
      </w:r>
      <w:r>
        <w:rPr>
          <w:spacing w:val="1"/>
          <w:sz w:val="24"/>
        </w:rPr>
        <w:t> </w:t>
      </w:r>
      <w:r>
        <w:rPr>
          <w:sz w:val="24"/>
        </w:rPr>
        <w:t>penal.</w:t>
      </w:r>
      <w:r>
        <w:rPr>
          <w:spacing w:val="1"/>
          <w:sz w:val="24"/>
        </w:rPr>
        <w:t> </w:t>
      </w:r>
      <w:r>
        <w:rPr>
          <w:sz w:val="24"/>
        </w:rPr>
        <w:t>Se considera robo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lugar del</w:t>
      </w:r>
      <w:r>
        <w:rPr>
          <w:spacing w:val="1"/>
          <w:sz w:val="24"/>
        </w:rPr>
        <w:t> </w:t>
      </w:r>
      <w:r>
        <w:rPr>
          <w:sz w:val="24"/>
        </w:rPr>
        <w:t>trabajo</w:t>
      </w:r>
      <w:r>
        <w:rPr>
          <w:spacing w:val="1"/>
          <w:sz w:val="24"/>
        </w:rPr>
        <w:t> </w:t>
      </w:r>
      <w:r>
        <w:rPr>
          <w:sz w:val="24"/>
        </w:rPr>
        <w:t>de bienes</w:t>
      </w:r>
      <w:r>
        <w:rPr>
          <w:spacing w:val="1"/>
          <w:sz w:val="24"/>
        </w:rPr>
        <w:t> </w:t>
      </w:r>
      <w:r>
        <w:rPr>
          <w:sz w:val="24"/>
        </w:rPr>
        <w:t>pertenecientes</w:t>
      </w:r>
      <w:r>
        <w:rPr>
          <w:spacing w:val="1"/>
          <w:sz w:val="24"/>
        </w:rPr>
        <w:t> </w:t>
      </w:r>
      <w:r>
        <w:rPr>
          <w:sz w:val="24"/>
        </w:rPr>
        <w:t>a los</w:t>
      </w:r>
      <w:r>
        <w:rPr>
          <w:spacing w:val="1"/>
          <w:sz w:val="24"/>
        </w:rPr>
        <w:t> </w:t>
      </w:r>
      <w:r>
        <w:rPr>
          <w:sz w:val="24"/>
        </w:rPr>
        <w:t>empleados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misma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considera</w:t>
      </w:r>
      <w:r>
        <w:rPr>
          <w:spacing w:val="-1"/>
          <w:sz w:val="24"/>
        </w:rPr>
        <w:t> </w:t>
      </w:r>
      <w:r>
        <w:rPr>
          <w:sz w:val="24"/>
        </w:rPr>
        <w:t>robo de</w:t>
      </w:r>
      <w:r>
        <w:rPr>
          <w:spacing w:val="-1"/>
          <w:sz w:val="24"/>
        </w:rPr>
        <w:t> </w:t>
      </w:r>
      <w:r>
        <w:rPr>
          <w:sz w:val="24"/>
        </w:rPr>
        <w:t>los bienes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Empresa.</w:t>
      </w: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360" w:lineRule="auto" w:before="1" w:after="0"/>
        <w:ind w:left="1580" w:right="863" w:hanging="36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personales,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interfieran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impidan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-1"/>
          <w:sz w:val="24"/>
        </w:rPr>
        <w:t> </w:t>
      </w:r>
      <w:r>
        <w:rPr>
          <w:sz w:val="24"/>
        </w:rPr>
        <w:t>profesionales</w:t>
      </w:r>
      <w:r>
        <w:rPr>
          <w:spacing w:val="2"/>
          <w:sz w:val="24"/>
        </w:rPr>
        <w:t> </w:t>
      </w:r>
      <w:r>
        <w:rPr>
          <w:sz w:val="24"/>
        </w:rPr>
        <w:t>durante el horario laboral.</w:t>
      </w: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360" w:lineRule="auto" w:before="0" w:after="0"/>
        <w:ind w:left="1580" w:right="861" w:hanging="360"/>
        <w:jc w:val="both"/>
        <w:rPr>
          <w:sz w:val="24"/>
        </w:rPr>
      </w:pP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lo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refiere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aplicaciones,</w:t>
      </w:r>
      <w:r>
        <w:rPr>
          <w:spacing w:val="-9"/>
          <w:sz w:val="24"/>
        </w:rPr>
        <w:t> </w:t>
      </w:r>
      <w:r>
        <w:rPr>
          <w:sz w:val="24"/>
        </w:rPr>
        <w:t>equipos</w:t>
      </w:r>
      <w:r>
        <w:rPr>
          <w:spacing w:val="-8"/>
          <w:sz w:val="24"/>
        </w:rPr>
        <w:t> </w:t>
      </w:r>
      <w:r>
        <w:rPr>
          <w:sz w:val="24"/>
        </w:rPr>
        <w:t>informáticos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acceso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navegación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internet,</w:t>
      </w:r>
      <w:r>
        <w:rPr>
          <w:spacing w:val="-58"/>
          <w:sz w:val="24"/>
        </w:rPr>
        <w:t> </w:t>
      </w:r>
      <w:r>
        <w:rPr>
          <w:sz w:val="24"/>
        </w:rPr>
        <w:t>no comprometer, bajo ninguna circunstancia, la funcionalidad y la seguridad de los sistemas</w:t>
      </w:r>
      <w:r>
        <w:rPr>
          <w:spacing w:val="1"/>
          <w:sz w:val="24"/>
        </w:rPr>
        <w:t> </w:t>
      </w:r>
      <w:r>
        <w:rPr>
          <w:sz w:val="24"/>
        </w:rPr>
        <w:t>informáticos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Empresa.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724" w:top="1960" w:bottom="920" w:left="220" w:right="220"/>
        </w:sectPr>
      </w:pPr>
    </w:p>
    <w:p>
      <w:pPr>
        <w:pStyle w:val="BodyText"/>
        <w:spacing w:before="6"/>
        <w:rPr>
          <w:sz w:val="9"/>
        </w:rPr>
      </w:pPr>
    </w:p>
    <w:p>
      <w:pPr>
        <w:pStyle w:val="Heading1"/>
        <w:numPr>
          <w:ilvl w:val="0"/>
          <w:numId w:val="2"/>
        </w:numPr>
        <w:tabs>
          <w:tab w:pos="2300" w:val="left" w:leader="none"/>
          <w:tab w:pos="2301" w:val="left" w:leader="none"/>
        </w:tabs>
        <w:spacing w:line="288" w:lineRule="auto" w:before="81" w:after="0"/>
        <w:ind w:left="1580" w:right="1024" w:hanging="360"/>
        <w:jc w:val="left"/>
      </w:pPr>
      <w:r>
        <w:rPr/>
        <w:pict>
          <v:rect style="position:absolute;margin-left:70.584pt;margin-top:68.869064pt;width:472.27pt;height:3pt;mso-position-horizontal-relative:page;mso-position-vertical-relative:paragraph;z-index:-15720960;mso-wrap-distance-left:0;mso-wrap-distance-right:0" filled="true" fillcolor="#efcda0" stroked="false">
            <v:fill type="solid"/>
            <w10:wrap type="topAndBottom"/>
          </v:rect>
        </w:pict>
      </w:r>
      <w:bookmarkStart w:name="_bookmark9" w:id="13"/>
      <w:bookmarkEnd w:id="13"/>
      <w:r>
        <w:rPr>
          <w:b w:val="0"/>
        </w:rPr>
      </w:r>
      <w:bookmarkStart w:name="_bookmark9" w:id="14"/>
      <w:bookmarkEnd w:id="14"/>
      <w:r>
        <w:rPr>
          <w:color w:val="0F6F82"/>
        </w:rPr>
        <w:t>TRATAM</w:t>
      </w:r>
      <w:r>
        <w:rPr>
          <w:color w:val="0F6F82"/>
        </w:rPr>
        <w:t>IENTO DEL CONOCIMIENTO</w:t>
      </w:r>
      <w:r>
        <w:rPr>
          <w:color w:val="0F6F82"/>
          <w:spacing w:val="-107"/>
        </w:rPr>
        <w:t> </w:t>
      </w:r>
      <w:r>
        <w:rPr>
          <w:color w:val="0F6F82"/>
        </w:rPr>
        <w:t>Y</w:t>
      </w:r>
      <w:r>
        <w:rPr>
          <w:color w:val="0F6F82"/>
          <w:spacing w:val="-2"/>
        </w:rPr>
        <w:t> </w:t>
      </w:r>
      <w:r>
        <w:rPr>
          <w:color w:val="0F6F82"/>
        </w:rPr>
        <w:t>DE</w:t>
      </w:r>
      <w:r>
        <w:rPr>
          <w:color w:val="0F6F82"/>
          <w:spacing w:val="-1"/>
        </w:rPr>
        <w:t> </w:t>
      </w:r>
      <w:r>
        <w:rPr>
          <w:color w:val="0F6F82"/>
        </w:rPr>
        <w:t>LA</w:t>
      </w:r>
      <w:r>
        <w:rPr>
          <w:color w:val="0F6F82"/>
          <w:spacing w:val="2"/>
        </w:rPr>
        <w:t> </w:t>
      </w:r>
      <w:r>
        <w:rPr>
          <w:color w:val="0F6F82"/>
        </w:rPr>
        <w:t>INFORMACIÓN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360" w:lineRule="auto" w:before="90"/>
        <w:ind w:left="860" w:right="855"/>
        <w:jc w:val="both"/>
      </w:pPr>
      <w:r>
        <w:rPr/>
        <w:t>Se</w:t>
      </w:r>
      <w:r>
        <w:rPr>
          <w:spacing w:val="-7"/>
        </w:rPr>
        <w:t> </w:t>
      </w:r>
      <w:r>
        <w:rPr/>
        <w:t>promueve</w:t>
      </w:r>
      <w:r>
        <w:rPr>
          <w:spacing w:val="-5"/>
        </w:rPr>
        <w:t> </w:t>
      </w:r>
      <w:r>
        <w:rPr/>
        <w:t>compartir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conocimiento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1"/>
        </w:rPr>
        <w:t> </w:t>
      </w:r>
      <w:r>
        <w:rPr/>
        <w:t>genere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seno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Organización.</w:t>
      </w:r>
      <w:r>
        <w:rPr>
          <w:spacing w:val="-58"/>
        </w:rPr>
        <w:t> </w:t>
      </w:r>
      <w:r>
        <w:rPr/>
        <w:t>A tal fin, se favorece la transmisión del flujo de conocimiento e información para que llegue a todos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empleados,</w:t>
      </w:r>
      <w:r>
        <w:rPr>
          <w:spacing w:val="-1"/>
        </w:rPr>
        <w:t> </w:t>
      </w:r>
      <w:r>
        <w:rPr/>
        <w:t>mejorando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potenciando el desarrollo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personas.</w:t>
      </w:r>
    </w:p>
    <w:p>
      <w:pPr>
        <w:pStyle w:val="BodyText"/>
        <w:spacing w:line="360" w:lineRule="auto" w:before="120"/>
        <w:ind w:left="860" w:right="861"/>
        <w:jc w:val="both"/>
      </w:pPr>
      <w:r>
        <w:rPr/>
        <w:t>Bajo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concepto,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entregará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incorrecta,</w:t>
      </w:r>
      <w:r>
        <w:rPr>
          <w:spacing w:val="1"/>
        </w:rPr>
        <w:t> </w:t>
      </w:r>
      <w:r>
        <w:rPr/>
        <w:t>incompleta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inexacta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-57"/>
        </w:rPr>
        <w:t> </w:t>
      </w:r>
      <w:r>
        <w:rPr/>
        <w:t>confundir</w:t>
      </w:r>
      <w:r>
        <w:rPr>
          <w:spacing w:val="-1"/>
        </w:rPr>
        <w:t> </w:t>
      </w:r>
      <w:r>
        <w:rPr/>
        <w:t>o perjudicar</w:t>
      </w:r>
      <w:r>
        <w:rPr>
          <w:spacing w:val="1"/>
        </w:rPr>
        <w:t> </w:t>
      </w:r>
      <w:r>
        <w:rPr/>
        <w:t>al que la</w:t>
      </w:r>
      <w:r>
        <w:rPr>
          <w:spacing w:val="-1"/>
        </w:rPr>
        <w:t> </w:t>
      </w:r>
      <w:r>
        <w:rPr/>
        <w:t>recibe.</w:t>
      </w:r>
    </w:p>
    <w:p>
      <w:pPr>
        <w:pStyle w:val="BodyText"/>
        <w:spacing w:line="360" w:lineRule="auto" w:before="120"/>
        <w:ind w:left="860" w:right="866"/>
        <w:jc w:val="both"/>
      </w:pPr>
      <w:r>
        <w:rPr/>
        <w:t>Toda la información y conocimiento que se genere en el entorno de la Empresa, es propiedad de esta,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referidos en</w:t>
      </w:r>
      <w:r>
        <w:rPr>
          <w:spacing w:val="-1"/>
        </w:rPr>
        <w:t> </w:t>
      </w:r>
      <w:r>
        <w:rPr/>
        <w:t>la legislación vigente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en la</w:t>
      </w:r>
      <w:r>
        <w:rPr>
          <w:spacing w:val="-1"/>
        </w:rPr>
        <w:t> </w:t>
      </w:r>
      <w:r>
        <w:rPr/>
        <w:t>normatica</w:t>
      </w:r>
      <w:r>
        <w:rPr>
          <w:spacing w:val="-1"/>
        </w:rPr>
        <w:t> </w:t>
      </w:r>
      <w:r>
        <w:rPr/>
        <w:t>interna.</w:t>
      </w:r>
    </w:p>
    <w:p>
      <w:pPr>
        <w:pStyle w:val="BodyText"/>
        <w:spacing w:before="120"/>
        <w:ind w:left="860"/>
        <w:jc w:val="both"/>
      </w:pPr>
      <w:r>
        <w:rPr/>
        <w:t>El</w:t>
      </w:r>
      <w:r>
        <w:rPr>
          <w:spacing w:val="-6"/>
        </w:rPr>
        <w:t> </w:t>
      </w:r>
      <w:r>
        <w:rPr/>
        <w:t>equipo</w:t>
      </w:r>
      <w:r>
        <w:rPr>
          <w:spacing w:val="-5"/>
        </w:rPr>
        <w:t> </w:t>
      </w:r>
      <w:r>
        <w:rPr/>
        <w:t>humano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Empresa</w:t>
      </w:r>
      <w:r>
        <w:rPr>
          <w:spacing w:val="-6"/>
        </w:rPr>
        <w:t> </w:t>
      </w:r>
      <w:r>
        <w:rPr/>
        <w:t>tiene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deber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preservar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conocimiento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6"/>
        </w:rPr>
        <w:t> </w:t>
      </w:r>
      <w:r>
        <w:rPr/>
        <w:t>frente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exterior.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60" w:lineRule="auto"/>
        <w:ind w:left="860" w:right="869"/>
        <w:jc w:val="both"/>
      </w:pPr>
      <w:r>
        <w:rPr/>
        <w:t>Todas las operaciones de la Entidad han de ser reflejadas con claridad, precisión y han de ser</w:t>
      </w:r>
      <w:r>
        <w:rPr>
          <w:spacing w:val="1"/>
        </w:rPr>
        <w:t> </w:t>
      </w:r>
      <w:r>
        <w:rPr/>
        <w:t>archivadas</w:t>
      </w:r>
      <w:r>
        <w:rPr>
          <w:spacing w:val="-1"/>
        </w:rPr>
        <w:t> </w:t>
      </w:r>
      <w:r>
        <w:rPr/>
        <w:t>adecuadamente, siguiendo los protocolos de</w:t>
      </w:r>
      <w:r>
        <w:rPr>
          <w:spacing w:val="-2"/>
        </w:rPr>
        <w:t> </w:t>
      </w:r>
      <w:r>
        <w:rPr/>
        <w:t>archivo que</w:t>
      </w:r>
      <w:r>
        <w:rPr>
          <w:spacing w:val="-1"/>
        </w:rPr>
        <w:t> </w:t>
      </w:r>
      <w:r>
        <w:rPr/>
        <w:t>la Empresa</w:t>
      </w:r>
      <w:r>
        <w:rPr>
          <w:spacing w:val="-1"/>
        </w:rPr>
        <w:t> </w:t>
      </w:r>
      <w:r>
        <w:rPr/>
        <w:t>establezca.</w:t>
      </w:r>
    </w:p>
    <w:p>
      <w:pPr>
        <w:pStyle w:val="BodyText"/>
        <w:spacing w:line="360" w:lineRule="auto" w:before="120"/>
        <w:ind w:left="860" w:right="859"/>
        <w:jc w:val="both"/>
      </w:pP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privativo,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consideracoón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reservada,</w:t>
      </w:r>
      <w:r>
        <w:rPr>
          <w:spacing w:val="-1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4"/>
        </w:rPr>
        <w:t> </w:t>
      </w:r>
      <w:r>
        <w:rPr/>
        <w:t>alfunos</w:t>
      </w:r>
      <w:r>
        <w:rPr>
          <w:spacing w:val="-4"/>
        </w:rPr>
        <w:t> </w:t>
      </w:r>
      <w:r>
        <w:rPr/>
        <w:t>casos</w:t>
      </w:r>
      <w:r>
        <w:rPr>
          <w:spacing w:val="-6"/>
        </w:rPr>
        <w:t> </w:t>
      </w:r>
      <w:r>
        <w:rPr/>
        <w:t>puede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considerada</w:t>
      </w:r>
      <w:r>
        <w:rPr>
          <w:spacing w:val="-7"/>
        </w:rPr>
        <w:t> </w:t>
      </w:r>
      <w:r>
        <w:rPr/>
        <w:t>confidencial.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ello,</w:t>
      </w:r>
      <w:r>
        <w:rPr>
          <w:spacing w:val="-6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</w:t>
      </w:r>
      <w:r>
        <w:rPr>
          <w:spacing w:val="-58"/>
        </w:rPr>
        <w:t> </w:t>
      </w:r>
      <w:r>
        <w:rPr/>
        <w:t>empleados</w:t>
      </w:r>
      <w:r>
        <w:rPr>
          <w:spacing w:val="-11"/>
        </w:rPr>
        <w:t> </w:t>
      </w:r>
      <w:r>
        <w:rPr/>
        <w:t>están</w:t>
      </w:r>
      <w:r>
        <w:rPr>
          <w:spacing w:val="-13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mantener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reserva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confidencialidad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aquella</w:t>
      </w:r>
      <w:r>
        <w:rPr>
          <w:spacing w:val="-13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clasificada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la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acceda</w:t>
      </w:r>
      <w:r>
        <w:rPr>
          <w:spacing w:val="1"/>
        </w:rPr>
        <w:t> </w:t>
      </w:r>
      <w:r>
        <w:rPr/>
        <w:t>como consecuencia</w:t>
      </w:r>
      <w:r>
        <w:rPr>
          <w:spacing w:val="-1"/>
        </w:rPr>
        <w:t> </w:t>
      </w:r>
      <w:r>
        <w:rPr/>
        <w:t>del desempeño del trabajo.</w:t>
      </w:r>
    </w:p>
    <w:p>
      <w:pPr>
        <w:pStyle w:val="BodyText"/>
        <w:spacing w:line="360" w:lineRule="auto" w:before="121"/>
        <w:ind w:left="860" w:right="864"/>
        <w:jc w:val="both"/>
      </w:pPr>
      <w:r>
        <w:rPr/>
        <w:t>Asimismo,</w:t>
      </w:r>
      <w:r>
        <w:rPr>
          <w:spacing w:val="-3"/>
        </w:rPr>
        <w:t> </w:t>
      </w:r>
      <w:r>
        <w:rPr/>
        <w:t>está</w:t>
      </w:r>
      <w:r>
        <w:rPr>
          <w:spacing w:val="-4"/>
        </w:rPr>
        <w:t> </w:t>
      </w:r>
      <w:r>
        <w:rPr/>
        <w:t>prohibido</w:t>
      </w:r>
      <w:r>
        <w:rPr>
          <w:spacing w:val="-3"/>
        </w:rPr>
        <w:t> </w:t>
      </w:r>
      <w:r>
        <w:rPr/>
        <w:t>informar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facilitar</w:t>
      </w:r>
      <w:r>
        <w:rPr>
          <w:spacing w:val="-5"/>
        </w:rPr>
        <w:t> </w:t>
      </w:r>
      <w:r>
        <w:rPr/>
        <w:t>datos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pudieran favorecer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dar</w:t>
      </w:r>
      <w:r>
        <w:rPr>
          <w:spacing w:val="-5"/>
        </w:rPr>
        <w:t> </w:t>
      </w:r>
      <w:r>
        <w:rPr/>
        <w:t>ventaja a</w:t>
      </w:r>
      <w:r>
        <w:rPr>
          <w:spacing w:val="-5"/>
        </w:rPr>
        <w:t> </w:t>
      </w:r>
      <w:r>
        <w:rPr/>
        <w:t>terceros en</w:t>
      </w:r>
      <w:r>
        <w:rPr>
          <w:spacing w:val="-57"/>
        </w:rPr>
        <w:t> </w:t>
      </w:r>
      <w:r>
        <w:rPr/>
        <w:t>sus</w:t>
      </w:r>
      <w:r>
        <w:rPr>
          <w:spacing w:val="-1"/>
        </w:rPr>
        <w:t> </w:t>
      </w:r>
      <w:r>
        <w:rPr/>
        <w:t>relaciones</w:t>
      </w:r>
      <w:r>
        <w:rPr>
          <w:spacing w:val="2"/>
        </w:rPr>
        <w:t> </w:t>
      </w:r>
      <w:r>
        <w:rPr/>
        <w:t>con la Empresa, aunque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perjudicado.</w:t>
      </w:r>
    </w:p>
    <w:p>
      <w:pPr>
        <w:pStyle w:val="BodyText"/>
        <w:spacing w:line="360" w:lineRule="auto" w:before="120"/>
        <w:ind w:left="860" w:right="858"/>
        <w:jc w:val="both"/>
      </w:pP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requerir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confidencialidad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aquellos empleados,</w:t>
      </w:r>
      <w:r>
        <w:rPr>
          <w:spacing w:val="-58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confidencial</w:t>
      </w:r>
      <w:r>
        <w:rPr>
          <w:spacing w:val="-1"/>
        </w:rPr>
        <w:t> </w:t>
      </w:r>
      <w:r>
        <w:rPr/>
        <w:t>utliizada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clasificada en</w:t>
      </w:r>
      <w:r>
        <w:rPr>
          <w:spacing w:val="2"/>
        </w:rPr>
        <w:t> </w:t>
      </w:r>
      <w:r>
        <w:rPr/>
        <w:t>esta</w:t>
      </w:r>
      <w:r>
        <w:rPr>
          <w:spacing w:val="-1"/>
        </w:rPr>
        <w:t> </w:t>
      </w:r>
      <w:r>
        <w:rPr/>
        <w:t>categoría.</w:t>
      </w:r>
    </w:p>
    <w:p>
      <w:pPr>
        <w:spacing w:after="0" w:line="360" w:lineRule="auto"/>
        <w:jc w:val="both"/>
        <w:sectPr>
          <w:pgSz w:w="11910" w:h="16840"/>
          <w:pgMar w:header="0" w:footer="724" w:top="1960" w:bottom="920" w:left="220" w:right="22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2300" w:val="left" w:leader="none"/>
          <w:tab w:pos="2301" w:val="left" w:leader="none"/>
        </w:tabs>
        <w:spacing w:line="360" w:lineRule="auto" w:before="81" w:after="0"/>
        <w:ind w:left="1580" w:right="3764" w:hanging="360"/>
        <w:jc w:val="left"/>
      </w:pPr>
      <w:r>
        <w:rPr/>
        <w:pict>
          <v:rect style="position:absolute;margin-left:70.584pt;margin-top:83.989067pt;width:472.27pt;height:3pt;mso-position-horizontal-relative:page;mso-position-vertical-relative:paragraph;z-index:-15720448;mso-wrap-distance-left:0;mso-wrap-distance-right:0" filled="true" fillcolor="#efcda0" stroked="false">
            <v:fill type="solid"/>
            <w10:wrap type="topAndBottom"/>
          </v:rect>
        </w:pict>
      </w:r>
      <w:bookmarkStart w:name="_bookmark10" w:id="15"/>
      <w:bookmarkEnd w:id="15"/>
      <w:r>
        <w:rPr>
          <w:b w:val="0"/>
        </w:rPr>
      </w:r>
      <w:bookmarkStart w:name="_bookmark10" w:id="16"/>
      <w:bookmarkEnd w:id="16"/>
      <w:r>
        <w:rPr>
          <w:color w:val="0F6F82"/>
        </w:rPr>
        <w:t>RELA</w:t>
      </w:r>
      <w:r>
        <w:rPr>
          <w:color w:val="0F6F82"/>
        </w:rPr>
        <w:t>CIONES CON LA</w:t>
      </w:r>
      <w:r>
        <w:rPr>
          <w:color w:val="0F6F82"/>
          <w:spacing w:val="1"/>
        </w:rPr>
        <w:t> </w:t>
      </w:r>
      <w:r>
        <w:rPr>
          <w:color w:val="0F6F82"/>
        </w:rPr>
        <w:t>ADMINISTRACIÓN</w:t>
      </w:r>
      <w:r>
        <w:rPr>
          <w:color w:val="0F6F82"/>
          <w:spacing w:val="-18"/>
        </w:rPr>
        <w:t> </w:t>
      </w:r>
      <w:r>
        <w:rPr>
          <w:color w:val="0F6F82"/>
        </w:rPr>
        <w:t>PÚBLICA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360" w:lineRule="auto" w:before="90"/>
        <w:ind w:left="860" w:right="913"/>
      </w:pPr>
      <w:r>
        <w:rPr/>
        <w:t>En todas sus relaciones con autoridades y representantes públicos, Transportes Antonio Díaz</w:t>
      </w:r>
      <w:r>
        <w:rPr>
          <w:spacing w:val="1"/>
        </w:rPr>
        <w:t> </w:t>
      </w:r>
      <w:r>
        <w:rPr/>
        <w:t>Hernández actuará siempre de manera respetuosa y de aceurdo con lo que establezca la legalidad</w:t>
      </w:r>
      <w:r>
        <w:rPr>
          <w:spacing w:val="1"/>
        </w:rPr>
        <w:t> </w:t>
      </w:r>
      <w:r>
        <w:rPr/>
        <w:t>aplicable. Las personas incluídas en el ámbito de aplicación del presente código colaborarán siempre</w:t>
      </w:r>
      <w:r>
        <w:rPr>
          <w:spacing w:val="-57"/>
        </w:rPr>
        <w:t> </w:t>
      </w:r>
      <w:r>
        <w:rPr/>
        <w:t>con las autoridades y representantes públicos cuando estos ejerciten las fuciones que legalmente le</w:t>
      </w:r>
      <w:r>
        <w:rPr>
          <w:spacing w:val="1"/>
        </w:rPr>
        <w:t> </w:t>
      </w:r>
      <w:r>
        <w:rPr/>
        <w:t>corresponden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581" w:val="left" w:leader="none"/>
        </w:tabs>
        <w:spacing w:line="240" w:lineRule="auto" w:before="0" w:after="0"/>
        <w:ind w:left="1580" w:right="0" w:hanging="361"/>
        <w:jc w:val="both"/>
        <w:rPr>
          <w:i/>
          <w:sz w:val="24"/>
        </w:rPr>
      </w:pPr>
      <w:r>
        <w:rPr>
          <w:i/>
          <w:sz w:val="24"/>
        </w:rPr>
        <w:t>Obstrucción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actividades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inspectoras</w:t>
      </w:r>
    </w:p>
    <w:p>
      <w:pPr>
        <w:pStyle w:val="BodyText"/>
        <w:spacing w:line="360" w:lineRule="auto" w:before="199"/>
        <w:ind w:left="1220" w:right="860"/>
        <w:jc w:val="both"/>
        <w:rPr>
          <w:i/>
        </w:rPr>
      </w:pPr>
      <w:r>
        <w:rPr/>
        <w:t>La empresa, y todo su personal, tienen obligación de colaborar con lso órganos inspectores y</w:t>
      </w:r>
      <w:r>
        <w:rPr>
          <w:spacing w:val="1"/>
        </w:rPr>
        <w:t> </w:t>
      </w:r>
      <w:r>
        <w:rPr/>
        <w:t>supervisores de la Administración Pública y de facilitar su labor, sin que en ningún caso pueda</w:t>
      </w:r>
      <w:r>
        <w:rPr>
          <w:spacing w:val="1"/>
        </w:rPr>
        <w:t> </w:t>
      </w:r>
      <w:r>
        <w:rPr/>
        <w:t>negarse o impedirse las actuación de personas, órganos o entidades que deban llevar a cabo la</w:t>
      </w:r>
      <w:r>
        <w:rPr>
          <w:spacing w:val="1"/>
        </w:rPr>
        <w:t> </w:t>
      </w:r>
      <w:r>
        <w:rPr>
          <w:i/>
        </w:rPr>
        <w:t>inspección</w:t>
      </w:r>
      <w:r>
        <w:rPr>
          <w:i/>
          <w:spacing w:val="-1"/>
        </w:rPr>
        <w:t> </w:t>
      </w:r>
      <w:r>
        <w:rPr>
          <w:i/>
        </w:rPr>
        <w:t>o supervisión.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581" w:val="left" w:leader="none"/>
        </w:tabs>
        <w:spacing w:line="240" w:lineRule="auto" w:before="0" w:after="0"/>
        <w:ind w:left="1580" w:right="0" w:hanging="361"/>
        <w:jc w:val="both"/>
        <w:rPr>
          <w:i/>
          <w:sz w:val="24"/>
        </w:rPr>
      </w:pPr>
      <w:r>
        <w:rPr>
          <w:i/>
          <w:sz w:val="24"/>
        </w:rPr>
        <w:t>Obligaciones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 Hacienda 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 Seguridad Social</w:t>
      </w:r>
    </w:p>
    <w:p>
      <w:pPr>
        <w:pStyle w:val="BodyText"/>
        <w:spacing w:line="360" w:lineRule="auto" w:before="200"/>
        <w:ind w:left="1220" w:right="860"/>
        <w:jc w:val="both"/>
      </w:pPr>
      <w:r>
        <w:rPr/>
        <w:t>Estamos firmemente comprometida con el cumplimiento de sus obligaciones de pago de los</w:t>
      </w:r>
      <w:r>
        <w:rPr>
          <w:spacing w:val="1"/>
        </w:rPr>
        <w:t> </w:t>
      </w:r>
      <w:r>
        <w:rPr/>
        <w:t>tributos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fundamental la máxima atención en el cumplimiento de todos los procesos relacionados con la</w:t>
      </w:r>
      <w:r>
        <w:rPr>
          <w:spacing w:val="1"/>
        </w:rPr>
        <w:t> </w:t>
      </w:r>
      <w:r>
        <w:rPr>
          <w:spacing w:val="-1"/>
        </w:rPr>
        <w:t>contabilización,</w:t>
      </w:r>
      <w:r>
        <w:rPr>
          <w:spacing w:val="-12"/>
        </w:rPr>
        <w:t> </w:t>
      </w:r>
      <w:r>
        <w:rPr>
          <w:spacing w:val="-1"/>
        </w:rPr>
        <w:t>declaración,</w:t>
      </w:r>
      <w:r>
        <w:rPr>
          <w:spacing w:val="-11"/>
        </w:rPr>
        <w:t> </w:t>
      </w:r>
      <w:r>
        <w:rPr/>
        <w:t>presentación</w:t>
      </w:r>
      <w:r>
        <w:rPr>
          <w:spacing w:val="-5"/>
        </w:rPr>
        <w:t> </w:t>
      </w:r>
      <w:r>
        <w:rPr/>
        <w:t>y</w:t>
      </w:r>
      <w:r>
        <w:rPr>
          <w:spacing w:val="-17"/>
        </w:rPr>
        <w:t> </w:t>
      </w:r>
      <w:r>
        <w:rPr/>
        <w:t>pago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tributos</w:t>
      </w:r>
      <w:r>
        <w:rPr>
          <w:spacing w:val="-9"/>
        </w:rPr>
        <w:t> </w:t>
      </w:r>
      <w:r>
        <w:rPr/>
        <w:t>y</w:t>
      </w:r>
      <w:r>
        <w:rPr>
          <w:spacing w:val="-19"/>
        </w:rPr>
        <w:t> </w:t>
      </w:r>
      <w:r>
        <w:rPr/>
        <w:t>obligaciones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Seguridad</w:t>
      </w:r>
      <w:r>
        <w:rPr>
          <w:spacing w:val="-11"/>
        </w:rPr>
        <w:t> </w:t>
      </w:r>
      <w:r>
        <w:rPr/>
        <w:t>Social.</w:t>
      </w:r>
    </w:p>
    <w:p>
      <w:pPr>
        <w:spacing w:after="0" w:line="360" w:lineRule="auto"/>
        <w:jc w:val="both"/>
        <w:sectPr>
          <w:headerReference w:type="default" r:id="rId9"/>
          <w:footerReference w:type="default" r:id="rId10"/>
          <w:pgSz w:w="11910" w:h="16840"/>
          <w:pgMar w:header="0" w:footer="724" w:top="1800" w:bottom="920" w:left="220" w:right="220"/>
        </w:sectPr>
      </w:pPr>
    </w:p>
    <w:p>
      <w:pPr>
        <w:pStyle w:val="BodyText"/>
        <w:spacing w:before="3"/>
      </w:pPr>
    </w:p>
    <w:p>
      <w:pPr>
        <w:pStyle w:val="Heading1"/>
        <w:tabs>
          <w:tab w:pos="2300" w:val="left" w:leader="none"/>
        </w:tabs>
        <w:spacing w:line="360" w:lineRule="auto"/>
        <w:ind w:right="2659"/>
      </w:pPr>
      <w:r>
        <w:rPr/>
        <w:pict>
          <v:rect style="position:absolute;margin-left:70.584pt;margin-top:83.989067pt;width:472.27pt;height:3pt;mso-position-horizontal-relative:page;mso-position-vertical-relative:paragraph;z-index:-15719936;mso-wrap-distance-left:0;mso-wrap-distance-right:0" filled="true" fillcolor="#efcda0" stroked="false">
            <v:fill type="solid"/>
            <w10:wrap type="topAndBottom"/>
          </v:rect>
        </w:pict>
      </w:r>
      <w:bookmarkStart w:name="_bookmark11" w:id="17"/>
      <w:bookmarkEnd w:id="17"/>
      <w:r>
        <w:rPr>
          <w:b w:val="0"/>
        </w:rPr>
      </w:r>
      <w:r>
        <w:rPr>
          <w:color w:val="0F6F82"/>
        </w:rPr>
        <w:t>12)</w:t>
        <w:tab/>
        <w:t>PROTECCIÓN DE LA SALUD,</w:t>
      </w:r>
      <w:r>
        <w:rPr>
          <w:color w:val="0F6F82"/>
          <w:spacing w:val="1"/>
        </w:rPr>
        <w:t> </w:t>
      </w:r>
      <w:r>
        <w:rPr>
          <w:color w:val="0F6F82"/>
        </w:rPr>
        <w:t>SEGURIDAD</w:t>
      </w:r>
      <w:r>
        <w:rPr>
          <w:color w:val="0F6F82"/>
          <w:spacing w:val="-4"/>
        </w:rPr>
        <w:t> </w:t>
      </w:r>
      <w:r>
        <w:rPr>
          <w:color w:val="0F6F82"/>
        </w:rPr>
        <w:t>Y</w:t>
      </w:r>
      <w:r>
        <w:rPr>
          <w:color w:val="0F6F82"/>
          <w:spacing w:val="-4"/>
        </w:rPr>
        <w:t> </w:t>
      </w:r>
      <w:r>
        <w:rPr>
          <w:color w:val="0F6F82"/>
        </w:rPr>
        <w:t>MEDIOAMBIENTE.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581" w:val="left" w:leader="none"/>
        </w:tabs>
        <w:spacing w:line="240" w:lineRule="auto" w:before="231" w:after="0"/>
        <w:ind w:left="1580" w:right="0" w:hanging="361"/>
        <w:jc w:val="both"/>
        <w:rPr>
          <w:sz w:val="24"/>
        </w:rPr>
      </w:pPr>
      <w:r>
        <w:rPr>
          <w:sz w:val="24"/>
        </w:rPr>
        <w:t>Prevención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Riesgos</w:t>
      </w:r>
    </w:p>
    <w:p>
      <w:pPr>
        <w:pStyle w:val="BodyText"/>
        <w:spacing w:line="288" w:lineRule="auto" w:before="158"/>
        <w:ind w:left="860" w:right="862"/>
        <w:jc w:val="both"/>
      </w:pPr>
      <w:r>
        <w:rPr/>
        <w:t>Se concede la máxima importancia a la protección de la integridad física y de la salud de las personas</w:t>
      </w:r>
      <w:r>
        <w:rPr>
          <w:spacing w:val="-57"/>
        </w:rPr>
        <w:t> </w:t>
      </w:r>
      <w:r>
        <w:rPr/>
        <w:t>y a la prevención de cualquier tipo de riesgo para ellas en el lugar de trabajo. La Compañía cumplirá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Medioambiente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Seguridad, siendo esta</w:t>
      </w:r>
      <w:r>
        <w:rPr>
          <w:spacing w:val="-1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 de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puesto 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line="288" w:lineRule="auto" w:before="121"/>
        <w:ind w:left="860" w:right="857"/>
        <w:jc w:val="both"/>
      </w:pPr>
      <w:r>
        <w:rPr/>
        <w:t>La empresa dará a conocer las normas relativas a la prevención de riesgos laborales y el personal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conocerlas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cumplirlas rigurosamente.</w:t>
      </w:r>
    </w:p>
    <w:p>
      <w:pPr>
        <w:pStyle w:val="BodyText"/>
        <w:spacing w:line="288" w:lineRule="auto" w:before="120"/>
        <w:ind w:left="860" w:right="858"/>
        <w:jc w:val="both"/>
      </w:pPr>
      <w:r>
        <w:rPr/>
        <w:t>Además, se asegura de que en nuestras actividades se minimizan los impactos medioambientales</w:t>
      </w:r>
      <w:r>
        <w:rPr>
          <w:spacing w:val="1"/>
        </w:rPr>
        <w:t> </w:t>
      </w:r>
      <w:r>
        <w:rPr/>
        <w:t>negativos y se asume el compromiso de utilizar eficientemente la energía de sus instalaciones, así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el uso eficiente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recursos.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1" w:val="left" w:leader="none"/>
        </w:tabs>
        <w:spacing w:line="240" w:lineRule="auto" w:before="1" w:after="0"/>
        <w:ind w:left="1580" w:right="0" w:hanging="361"/>
        <w:jc w:val="both"/>
        <w:rPr>
          <w:sz w:val="24"/>
        </w:rPr>
      </w:pP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medioambiente</w:t>
      </w:r>
    </w:p>
    <w:p>
      <w:pPr>
        <w:pStyle w:val="BodyText"/>
        <w:spacing w:line="276" w:lineRule="auto" w:before="102"/>
        <w:ind w:left="860" w:right="861"/>
        <w:jc w:val="both"/>
      </w:pPr>
      <w:r>
        <w:rPr/>
        <w:t>La</w:t>
      </w:r>
      <w:r>
        <w:rPr>
          <w:spacing w:val="-3"/>
        </w:rPr>
        <w:t> </w:t>
      </w:r>
      <w:r>
        <w:rPr/>
        <w:t>Entidad</w:t>
      </w:r>
      <w:r>
        <w:rPr>
          <w:spacing w:val="-4"/>
        </w:rPr>
        <w:t> </w:t>
      </w:r>
      <w:r>
        <w:rPr/>
        <w:t>actúa</w:t>
      </w:r>
      <w:r>
        <w:rPr>
          <w:spacing w:val="-4"/>
        </w:rPr>
        <w:t> </w:t>
      </w:r>
      <w:r>
        <w:rPr/>
        <w:t>siempre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lo establecido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-9"/>
        </w:rPr>
        <w:t> </w:t>
      </w:r>
      <w:r>
        <w:rPr/>
        <w:t>demás</w:t>
      </w:r>
      <w:r>
        <w:rPr>
          <w:spacing w:val="-3"/>
        </w:rPr>
        <w:t> </w:t>
      </w:r>
      <w:r>
        <w:rPr/>
        <w:t>normas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protección</w:t>
      </w:r>
      <w:r>
        <w:rPr>
          <w:spacing w:val="-58"/>
        </w:rPr>
        <w:t> </w:t>
      </w:r>
      <w:r>
        <w:rPr/>
        <w:t>medioambiental, así de dotará de un adecuado</w:t>
      </w:r>
      <w:r>
        <w:rPr>
          <w:spacing w:val="1"/>
        </w:rPr>
        <w:t> </w:t>
      </w:r>
      <w:r>
        <w:rPr/>
        <w:t>sistema de normas</w:t>
      </w:r>
      <w:r>
        <w:rPr>
          <w:spacing w:val="1"/>
        </w:rPr>
        <w:t> </w:t>
      </w:r>
      <w:r>
        <w:rPr/>
        <w:t>y procedimientos de gestión</w:t>
      </w:r>
      <w:r>
        <w:rPr>
          <w:spacing w:val="1"/>
        </w:rPr>
        <w:t> </w:t>
      </w:r>
      <w:r>
        <w:rPr/>
        <w:t>medioambiental,</w:t>
      </w:r>
      <w:r>
        <w:rPr>
          <w:spacing w:val="-1"/>
        </w:rPr>
        <w:t> </w:t>
      </w:r>
      <w:r>
        <w:rPr/>
        <w:t>adecuados a</w:t>
      </w:r>
      <w:r>
        <w:rPr>
          <w:spacing w:val="-1"/>
        </w:rPr>
        <w:t> </w:t>
      </w:r>
      <w:r>
        <w:rPr/>
        <w:t>la legalidad vigente.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spacing w:line="276" w:lineRule="auto"/>
        <w:ind w:left="860" w:right="866"/>
        <w:jc w:val="both"/>
      </w:pPr>
      <w:r>
        <w:rPr/>
        <w:t>Se facilita, a los destinatarios de este Código, el conocimiento de todas las normas y procedimiento</w:t>
      </w:r>
      <w:r>
        <w:rPr>
          <w:spacing w:val="1"/>
        </w:rPr>
        <w:t> </w:t>
      </w:r>
      <w:r>
        <w:rPr/>
        <w:t>internos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protección</w:t>
      </w:r>
      <w:r>
        <w:rPr>
          <w:spacing w:val="2"/>
        </w:rPr>
        <w:t> </w:t>
      </w:r>
      <w:r>
        <w:rPr/>
        <w:t>medioambiental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afecten a</w:t>
      </w:r>
      <w:r>
        <w:rPr>
          <w:spacing w:val="-3"/>
        </w:rPr>
        <w:t> </w:t>
      </w:r>
      <w:r>
        <w:rPr/>
        <w:t>su actividad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nivel de responsabilidad.</w:t>
      </w:r>
    </w:p>
    <w:sectPr>
      <w:pgSz w:w="11910" w:h="16840"/>
      <w:pgMar w:header="0" w:footer="724" w:top="1800" w:bottom="92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2.560001pt;margin-top:791.736023pt;width:490.3pt;height:.95996pt;mso-position-horizontal-relative:page;mso-position-vertical-relative:page;z-index:-15921664" filled="true" fillcolor="#63b1c1" stroked="false">
          <v:fill type="solid"/>
          <w10:wrap type="none"/>
        </v:rect>
      </w:pict>
    </w:r>
    <w:r>
      <w:rPr/>
      <w:pict>
        <v:shape style="position:absolute;margin-left:53pt;margin-top:792.908508pt;width:165.6pt;height:28.5pt;mso-position-horizontal-relative:page;mso-position-vertical-relative:page;z-index:-15921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585858"/>
                    <w:sz w:val="18"/>
                  </w:rPr>
                  <w:t>Teléfono:</w:t>
                </w:r>
                <w:r>
                  <w:rPr>
                    <w:rFonts w:ascii="Arial" w:hAnsi="Arial"/>
                    <w:color w:val="585858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color w:val="585858"/>
                    <w:sz w:val="18"/>
                  </w:rPr>
                  <w:t>928120039</w:t>
                </w:r>
              </w:p>
              <w:p>
                <w:pPr>
                  <w:spacing w:before="122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585858"/>
                    <w:sz w:val="18"/>
                  </w:rPr>
                  <w:t>Email:</w:t>
                </w:r>
                <w:r>
                  <w:rPr>
                    <w:rFonts w:ascii="Arial"/>
                    <w:color w:val="585858"/>
                    <w:spacing w:val="-10"/>
                    <w:sz w:val="18"/>
                  </w:rPr>
                  <w:t> </w:t>
                </w:r>
                <w:hyperlink r:id="rId1">
                  <w:r>
                    <w:rPr>
                      <w:rFonts w:ascii="Arial"/>
                      <w:color w:val="585858"/>
                      <w:sz w:val="18"/>
                    </w:rPr>
                    <w:t>transparenciatadh@grupo1844.es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2.560001pt;margin-top:791.736023pt;width:490.3pt;height:.95996pt;mso-position-horizontal-relative:page;mso-position-vertical-relative:page;z-index:-15919616" filled="true" fillcolor="#63b1c1" stroked="false">
          <v:fill type="solid"/>
          <w10:wrap type="none"/>
        </v:rect>
      </w:pict>
    </w:r>
    <w:r>
      <w:rPr/>
      <w:pict>
        <v:shape style="position:absolute;margin-left:53pt;margin-top:792.908508pt;width:165.6pt;height:28.5pt;mso-position-horizontal-relative:page;mso-position-vertical-relative:page;z-index:-15919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585858"/>
                    <w:sz w:val="18"/>
                  </w:rPr>
                  <w:t>Teléfono:</w:t>
                </w:r>
                <w:r>
                  <w:rPr>
                    <w:rFonts w:ascii="Arial" w:hAnsi="Arial"/>
                    <w:color w:val="585858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color w:val="585858"/>
                    <w:sz w:val="18"/>
                  </w:rPr>
                  <w:t>928120039</w:t>
                </w:r>
              </w:p>
              <w:p>
                <w:pPr>
                  <w:spacing w:before="122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585858"/>
                    <w:sz w:val="18"/>
                  </w:rPr>
                  <w:t>Email:</w:t>
                </w:r>
                <w:r>
                  <w:rPr>
                    <w:rFonts w:ascii="Arial"/>
                    <w:color w:val="585858"/>
                    <w:spacing w:val="-10"/>
                    <w:sz w:val="18"/>
                  </w:rPr>
                  <w:t> </w:t>
                </w:r>
                <w:hyperlink r:id="rId1">
                  <w:r>
                    <w:rPr>
                      <w:rFonts w:ascii="Arial"/>
                      <w:color w:val="585858"/>
                      <w:sz w:val="18"/>
                    </w:rPr>
                    <w:t>transparenciatadh@grupo1844.es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595.35pt;height:98.35pt;mso-position-horizontal-relative:page;mso-position-vertical-relative:page;z-index:-15922688" coordorigin="0,0" coordsize="11907,1967">
          <v:rect style="position:absolute;left:0;top:0;width:11907;height:1967" filled="true" fillcolor="#3e8e9d" stroked="false">
            <v:fill opacity="9766f" type="solid"/>
          </v:rect>
          <v:shape style="position:absolute;left:9495;top:182;width:2068;height:730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29.874025pt;width:281.8pt;height:37.75pt;mso-position-horizontal-relative:page;mso-position-vertical-relative:page;z-index:-15922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 w:hAnsi="Gill Sans MT"/>
                    <w:b/>
                    <w:sz w:val="28"/>
                  </w:rPr>
                </w:pP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Código</w:t>
                </w:r>
                <w:r>
                  <w:rPr>
                    <w:rFonts w:ascii="Gill Sans MT" w:hAnsi="Gill Sans MT"/>
                    <w:b/>
                    <w:color w:val="0F6F82"/>
                    <w:spacing w:val="-2"/>
                    <w:sz w:val="28"/>
                  </w:rPr>
                  <w:t> </w:t>
                </w: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de</w:t>
                </w:r>
                <w:r>
                  <w:rPr>
                    <w:rFonts w:ascii="Gill Sans MT" w:hAnsi="Gill Sans MT"/>
                    <w:b/>
                    <w:color w:val="0F6F82"/>
                    <w:spacing w:val="-2"/>
                    <w:sz w:val="28"/>
                  </w:rPr>
                  <w:t> </w:t>
                </w: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conducta</w:t>
                </w:r>
                <w:r>
                  <w:rPr>
                    <w:rFonts w:ascii="Gill Sans MT" w:hAnsi="Gill Sans MT"/>
                    <w:b/>
                    <w:color w:val="0F6F82"/>
                    <w:spacing w:val="-1"/>
                    <w:sz w:val="28"/>
                  </w:rPr>
                  <w:t> </w:t>
                </w: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y</w:t>
                </w:r>
                <w:r>
                  <w:rPr>
                    <w:rFonts w:ascii="Gill Sans MT" w:hAnsi="Gill Sans MT"/>
                    <w:b/>
                    <w:color w:val="0F6F82"/>
                    <w:spacing w:val="-1"/>
                    <w:sz w:val="28"/>
                  </w:rPr>
                  <w:t> </w:t>
                </w: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ética</w:t>
                </w:r>
              </w:p>
              <w:p>
                <w:pPr>
                  <w:spacing w:before="65"/>
                  <w:ind w:left="20" w:right="0" w:firstLine="0"/>
                  <w:jc w:val="left"/>
                  <w:rPr>
                    <w:rFonts w:ascii="Gill Sans MT" w:hAnsi="Gill Sans MT"/>
                    <w:b/>
                    <w:sz w:val="28"/>
                  </w:rPr>
                </w:pP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Transportes</w:t>
                </w:r>
                <w:r>
                  <w:rPr>
                    <w:rFonts w:ascii="Gill Sans MT" w:hAnsi="Gill Sans MT"/>
                    <w:b/>
                    <w:color w:val="0F6F82"/>
                    <w:spacing w:val="-3"/>
                    <w:sz w:val="28"/>
                  </w:rPr>
                  <w:t> </w:t>
                </w: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Antonio</w:t>
                </w:r>
                <w:r>
                  <w:rPr>
                    <w:rFonts w:ascii="Gill Sans MT" w:hAnsi="Gill Sans MT"/>
                    <w:b/>
                    <w:color w:val="0F6F82"/>
                    <w:spacing w:val="-4"/>
                    <w:sz w:val="28"/>
                  </w:rPr>
                  <w:t> </w:t>
                </w: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Díaz</w:t>
                </w:r>
                <w:r>
                  <w:rPr>
                    <w:rFonts w:ascii="Gill Sans MT" w:hAnsi="Gill Sans MT"/>
                    <w:b/>
                    <w:color w:val="0F6F82"/>
                    <w:spacing w:val="-3"/>
                    <w:sz w:val="28"/>
                  </w:rPr>
                  <w:t> </w:t>
                </w: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Hernández,</w:t>
                </w:r>
                <w:r>
                  <w:rPr>
                    <w:rFonts w:ascii="Gill Sans MT" w:hAnsi="Gill Sans MT"/>
                    <w:b/>
                    <w:color w:val="0F6F82"/>
                    <w:spacing w:val="-4"/>
                    <w:sz w:val="28"/>
                  </w:rPr>
                  <w:t> </w:t>
                </w: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S.L.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-.000017pt;width:595.3pt;height:90pt;mso-position-horizontal-relative:page;mso-position-vertical-relative:page;z-index:-15920640" filled="true" fillcolor="#3e8e9d" stroked="false">
          <v:fill opacity="9766f" type="solid"/>
          <w10:wrap type="none"/>
        </v:rect>
      </w:pict>
    </w:r>
    <w:r>
      <w:rPr/>
      <w:pict>
        <v:shape style="position:absolute;margin-left:53pt;margin-top:29.874025pt;width:281.8pt;height:37.75pt;mso-position-horizontal-relative:page;mso-position-vertical-relative:page;z-index:-15920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 w:hAnsi="Gill Sans MT"/>
                    <w:b/>
                    <w:sz w:val="28"/>
                  </w:rPr>
                </w:pP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Código</w:t>
                </w:r>
                <w:r>
                  <w:rPr>
                    <w:rFonts w:ascii="Gill Sans MT" w:hAnsi="Gill Sans MT"/>
                    <w:b/>
                    <w:color w:val="0F6F82"/>
                    <w:spacing w:val="-2"/>
                    <w:sz w:val="28"/>
                  </w:rPr>
                  <w:t> </w:t>
                </w: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de</w:t>
                </w:r>
                <w:r>
                  <w:rPr>
                    <w:rFonts w:ascii="Gill Sans MT" w:hAnsi="Gill Sans MT"/>
                    <w:b/>
                    <w:color w:val="0F6F82"/>
                    <w:spacing w:val="-2"/>
                    <w:sz w:val="28"/>
                  </w:rPr>
                  <w:t> </w:t>
                </w: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conducta</w:t>
                </w:r>
                <w:r>
                  <w:rPr>
                    <w:rFonts w:ascii="Gill Sans MT" w:hAnsi="Gill Sans MT"/>
                    <w:b/>
                    <w:color w:val="0F6F82"/>
                    <w:spacing w:val="-1"/>
                    <w:sz w:val="28"/>
                  </w:rPr>
                  <w:t> </w:t>
                </w: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y</w:t>
                </w:r>
                <w:r>
                  <w:rPr>
                    <w:rFonts w:ascii="Gill Sans MT" w:hAnsi="Gill Sans MT"/>
                    <w:b/>
                    <w:color w:val="0F6F82"/>
                    <w:spacing w:val="-1"/>
                    <w:sz w:val="28"/>
                  </w:rPr>
                  <w:t> </w:t>
                </w: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ética</w:t>
                </w:r>
              </w:p>
              <w:p>
                <w:pPr>
                  <w:spacing w:before="65"/>
                  <w:ind w:left="20" w:right="0" w:firstLine="0"/>
                  <w:jc w:val="left"/>
                  <w:rPr>
                    <w:rFonts w:ascii="Gill Sans MT" w:hAnsi="Gill Sans MT"/>
                    <w:b/>
                    <w:sz w:val="28"/>
                  </w:rPr>
                </w:pP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Transportes</w:t>
                </w:r>
                <w:r>
                  <w:rPr>
                    <w:rFonts w:ascii="Gill Sans MT" w:hAnsi="Gill Sans MT"/>
                    <w:b/>
                    <w:color w:val="0F6F82"/>
                    <w:spacing w:val="-3"/>
                    <w:sz w:val="28"/>
                  </w:rPr>
                  <w:t> </w:t>
                </w: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Antonio</w:t>
                </w:r>
                <w:r>
                  <w:rPr>
                    <w:rFonts w:ascii="Gill Sans MT" w:hAnsi="Gill Sans MT"/>
                    <w:b/>
                    <w:color w:val="0F6F82"/>
                    <w:spacing w:val="-4"/>
                    <w:sz w:val="28"/>
                  </w:rPr>
                  <w:t> </w:t>
                </w: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Díaz</w:t>
                </w:r>
                <w:r>
                  <w:rPr>
                    <w:rFonts w:ascii="Gill Sans MT" w:hAnsi="Gill Sans MT"/>
                    <w:b/>
                    <w:color w:val="0F6F82"/>
                    <w:spacing w:val="-3"/>
                    <w:sz w:val="28"/>
                  </w:rPr>
                  <w:t> </w:t>
                </w: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Hernández,</w:t>
                </w:r>
                <w:r>
                  <w:rPr>
                    <w:rFonts w:ascii="Gill Sans MT" w:hAnsi="Gill Sans MT"/>
                    <w:b/>
                    <w:color w:val="0F6F82"/>
                    <w:spacing w:val="-4"/>
                    <w:sz w:val="28"/>
                  </w:rPr>
                  <w:t> </w:t>
                </w:r>
                <w:r>
                  <w:rPr>
                    <w:rFonts w:ascii="Gill Sans MT" w:hAnsi="Gill Sans MT"/>
                    <w:b/>
                    <w:color w:val="0F6F82"/>
                    <w:sz w:val="28"/>
                  </w:rPr>
                  <w:t>S.L.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"/>
      <w:lvlJc w:val="left"/>
      <w:pPr>
        <w:ind w:left="158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4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3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89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580" w:hanging="360"/>
        <w:jc w:val="left"/>
      </w:pPr>
      <w:rPr>
        <w:rFonts w:hint="default" w:ascii="Times New Roman" w:hAnsi="Times New Roman" w:eastAsia="Times New Roman" w:cs="Times New Roman"/>
        <w:i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4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3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89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"/>
      <w:lvlJc w:val="left"/>
      <w:pPr>
        <w:ind w:left="158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4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3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89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"/>
      <w:lvlJc w:val="left"/>
      <w:pPr>
        <w:ind w:left="158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66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3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1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09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4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3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89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30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3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4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8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9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33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300" w:hanging="1080"/>
        <w:jc w:val="left"/>
      </w:pPr>
      <w:rPr>
        <w:rFonts w:hint="default" w:ascii="Times New Roman" w:hAnsi="Times New Roman" w:eastAsia="Times New Roman" w:cs="Times New Roman"/>
        <w:b/>
        <w:bCs/>
        <w:color w:val="0F6F82"/>
        <w:spacing w:val="0"/>
        <w:w w:val="99"/>
        <w:sz w:val="44"/>
        <w:szCs w:val="44"/>
        <w:lang w:val="es-es" w:eastAsia="en-US" w:bidi="ar-SA"/>
      </w:rPr>
    </w:lvl>
    <w:lvl w:ilvl="1">
      <w:start w:val="0"/>
      <w:numFmt w:val="bullet"/>
      <w:lvlText w:val=""/>
      <w:lvlJc w:val="left"/>
      <w:pPr>
        <w:ind w:left="194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29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621" w:hanging="361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0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58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073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55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904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52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01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97" w:hanging="361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258"/>
      <w:ind w:left="6621" w:hanging="361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140"/>
      <w:ind w:left="6983" w:right="4180"/>
      <w:jc w:val="center"/>
    </w:pPr>
    <w:rPr>
      <w:rFonts w:ascii="Arial" w:hAnsi="Arial" w:eastAsia="Arial" w:cs="Arial"/>
      <w:sz w:val="24"/>
      <w:szCs w:val="24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580" w:hanging="360"/>
      <w:outlineLvl w:val="1"/>
    </w:pPr>
    <w:rPr>
      <w:rFonts w:ascii="Times New Roman" w:hAnsi="Times New Roman" w:eastAsia="Times New Roman" w:cs="Times New Roman"/>
      <w:b/>
      <w:bCs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80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parenciatadh@grupo1844.es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parenciatadh@grupo1844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2022-07-06T10:57:01Z</dcterms:created>
  <dcterms:modified xsi:type="dcterms:W3CDTF">2022-07-06T10:57:01Z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2022-07-06T00:00:00Z</vt:filetime>
  </property>
</Properties>
</file>